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Christian Ernst von Windheim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1722-10-29 in Wernigerode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1766-11-05 in Timmenroda (Blankenburg)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Timmenroda (Blankenburg);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Christianus Ernestus Windheim de Wernigerodanus (13.09.1745)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Berlepsch Exlibris T. I, S. 223, Nr. 381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254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https://d-nb.info/gnd/115445471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https://uni-helmstedt.hab.de/prof-247-windheim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1746–1747 Lehrstuhl für [o. A.], Helmstedt</w:t>
      </w:r>
    </w:p>
    <w:p>
      <w:pPr>
        <w:pStyle w:val="ListEntry"/>
      </w:pPr>
      <w:r>
        <w:rPr>
          <w:rStyle w:val="BodyText"/>
        </w:rPr>
        <w:t xml:space="preserve">1747–1750 Lehrstuhl für [o. A.], Göttingen</w:t>
      </w:r>
    </w:p>
    <w:p>
      <w:pPr>
        <w:pStyle w:val="ListEntry"/>
      </w:pPr>
      <w:r>
        <w:rPr>
          <w:rStyle w:val="BodyText"/>
        </w:rPr>
        <w:t xml:space="preserve">1750– Lehrstuhl für [o. A.], Erlangen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Christian Ernst von Windheim. In: Wissensproduktion an der Universität Helmstedt. Forschungsportal zur frühneuzeitlichen Universitätsgeschichte. Hrsg. von der Herzog August Bibliothek Wolfenbüttel. 2010–2013. Relaunch 2026. Permalink: https://uni-helmstedt.hab.de/prof-247-windheim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Christian Ernst von Windheim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2026-08-24T04:02:15+00:00</dcterms:created>
  <dcterms:modified xsi:type="dcterms:W3CDTF">2026-08-24T04:02:15+00:00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