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Jacob Hentsch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1723 in Bautzen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Philosophie in Helmstedt (1758–1761); Phil. o. Prof. d. Mathematik in Helmstedt (1761–1764);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Hentsch geborene Schmalbruch (1538–25.11.1610)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https://d-nb.info/gnd/117517518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https://uni-helmstedt.hab.de/prof-103-hentsch</w:t>
            </w:r>
          </w:p>
        </w:tc>
      </w:tr>
    </w:tbl>
    <w:p>
      <w:pPr>
        <w:pStyle w:val="Heading2"/>
      </w:pPr>
      <w:bookmarkStart w:id="1" w:name="_Toc1"/>
      <w:r>
        <w:t>Lehrstühle</w:t>
      </w:r>
      <w:bookmarkEnd w:id="1"/>
    </w:p>
    <w:p>
      <w:pPr>
        <w:pStyle w:val="ListEntry"/>
      </w:pPr>
      <w:r>
        <w:rPr>
          <w:rStyle w:val="BodyText"/>
        </w:rPr>
        <w:t xml:space="preserve">1758–1761 Lehrstuhl für [o. A.], Helmstedt</w:t>
      </w:r>
    </w:p>
    <w:p>
      <w:pPr>
        <w:pStyle w:val="ListEntry"/>
      </w:pPr>
      <w:r>
        <w:rPr>
          <w:rStyle w:val="BodyText"/>
        </w:rPr>
        <w:t xml:space="preserve">1761–1764 Lehrstuhl für Mathematik, Helmstedt</w:t>
      </w:r>
    </w:p>
    <w:p>
      <w:pPr>
        <w:pStyle w:val="Heading2"/>
      </w:pPr>
      <w:bookmarkStart w:id="2" w:name="_Toc2"/>
      <w:r>
        <w:t>Vorlesungen (80)</w:t>
      </w:r>
      <w:bookmarkEnd w:id="2"/>
    </w:p>
    <w:p>
      <w:pPr>
        <w:pStyle w:val="ListEntry"/>
      </w:pPr>
      <w:r>
        <w:rPr>
          <w:rStyle w:val="BodyText"/>
        </w:rPr>
        <w:t xml:space="preserve">Ioh. Iacobvs Hentschivs, Mathem. P.P.O. publice Evclidis Elementa Geometriae ita interpretabitur, ut praecipua artis inveniendi seu Logicae praecepta simul addiscantur. [...], Wintersemester 1758/1759</w:t>
      </w:r>
    </w:p>
    <w:p>
      <w:pPr>
        <w:pStyle w:val="ListEntry"/>
      </w:pPr>
      <w:r>
        <w:rPr>
          <w:rStyle w:val="BodyText"/>
        </w:rPr>
        <w:t xml:space="preserve">[...] Privatim hor. X-XI. Mathesin puram [...], Wintersemester 1758/1759</w:t>
      </w:r>
    </w:p>
    <w:p>
      <w:pPr>
        <w:pStyle w:val="ListEntry"/>
      </w:pPr>
      <w:r>
        <w:rPr>
          <w:rStyle w:val="BodyText"/>
        </w:rPr>
        <w:t xml:space="preserve">[...] et h. XI-XII. applicatam secundum libros suos idiomate germanico, sub indice editos: ausführliche Anweisung zu den Mathematischen Wissenschaften, tradet. Nec iis deerit, qui Algebram, nec non delineationes in Architectura civili et militari addiscere cupiunt., Wintersemester 1758/1759</w:t>
      </w:r>
    </w:p>
    <w:p>
      <w:pPr>
        <w:pStyle w:val="ListEntry"/>
      </w:pPr>
      <w:r>
        <w:rPr>
          <w:rStyle w:val="BodyText"/>
        </w:rPr>
        <w:t xml:space="preserve">Der Hr. Prof. Hentsch, öffentlicher Lehrer der Mathematik, wird in den öffentlichen Stunden des Euclidis Anfangsgründe der Geometrie so erklären, daß dabey die vornehmsten Vorschriften der Erfindungskunst oder der Vernunftlehre erlernet werden., Wintersemester 1758/1759</w:t>
      </w:r>
    </w:p>
    <w:p>
      <w:pPr>
        <w:pStyle w:val="ListEntry"/>
      </w:pPr>
      <w:r>
        <w:rPr>
          <w:rStyle w:val="BodyText"/>
        </w:rPr>
        <w:t xml:space="preserve">In den besondern Stunden von 10-11 wird er die Mathesin puram [...] nach seinen eigenen Büchern die unter dem Titul: ausführliche Anweisung zu den mathematischen Wissenschaften, sind herausgegeben worden, vortragen., Wintersemester 1758/1759</w:t>
      </w:r>
    </w:p>
    <w:p>
      <w:pPr>
        <w:pStyle w:val="ListEntry"/>
      </w:pPr>
      <w:r>
        <w:rPr>
          <w:rStyle w:val="BodyText"/>
        </w:rPr>
        <w:t xml:space="preserve">[...] und von 11-12 die Applicatam nach seinen eigenen Büchern die unter dem Titul: ausführliche Anweisung zu den mathematischen Wissenschaften, sind herausgegeben worden, vortragen. Auch denen verspricht er seine Dienste, welche die Algebra und die Bürgerliche= und Kriegsbaukunst erlernen wollen., Wintersemester 1758/1759</w:t>
      </w:r>
    </w:p>
    <w:p>
      <w:pPr>
        <w:pStyle w:val="ListEntry"/>
      </w:pPr>
      <w:r>
        <w:rPr>
          <w:rStyle w:val="BodyText"/>
        </w:rPr>
        <w:t xml:space="preserve">Der Hr. Prof. Hentsch wird öffentlich seine Philosophiam mathematicam ex Euclide restitutam [...] erklären., Sommersemester 1759</w:t>
      </w:r>
    </w:p>
    <w:p>
      <w:pPr>
        <w:pStyle w:val="ListEntry"/>
      </w:pPr>
      <w:r>
        <w:rPr>
          <w:rStyle w:val="BodyText"/>
        </w:rPr>
        <w:t xml:space="preserve">[...] privatim die Mathesin puram und applicatam wie auch seinen Versuch über die menschliche Seele erklären., Sommersemester 1759</w:t>
      </w:r>
    </w:p>
    <w:p>
      <w:pPr>
        <w:pStyle w:val="ListEntry"/>
      </w:pPr>
      <w:r>
        <w:rPr>
          <w:rStyle w:val="BodyText"/>
        </w:rPr>
        <w:t xml:space="preserve">Io. Iacobvs Hentschivs, Mathem. P.P.O. publice Philosophiam suam mathematicam ex Euclide restitutam explanabit. [...], Sommersemester 1759</w:t>
      </w:r>
    </w:p>
    <w:p>
      <w:pPr>
        <w:pStyle w:val="ListEntry"/>
      </w:pPr>
      <w:r>
        <w:rPr>
          <w:rStyle w:val="BodyText"/>
        </w:rPr>
        <w:t xml:space="preserve">[...] Priuatim hor. II-III. Mathesin puram et [...], Sommersemester 1759</w:t>
      </w:r>
    </w:p>
    <w:p>
      <w:pPr>
        <w:pStyle w:val="ListEntry"/>
      </w:pPr>
      <w:r>
        <w:rPr>
          <w:rStyle w:val="BodyText"/>
        </w:rPr>
        <w:t xml:space="preserve">[...] hor. III-IV. [Mathesim] applicatam tradet, secuturus libros a se editos sub indice: Ausführliche Anweisung zu den Mathematischen Wissenschaften. [...], Sommersemester 1759</w:t>
      </w:r>
    </w:p>
    <w:p>
      <w:pPr>
        <w:pStyle w:val="ListEntry"/>
      </w:pPr>
      <w:r>
        <w:rPr>
          <w:rStyle w:val="BodyText"/>
        </w:rPr>
        <w:t xml:space="preserve">[...] Diebus Mercurii et Saturni hor. II-III. librum suum, qui inscribitur: Versuch über die menschliche Seele, dilucidabit., Sommersemester 1759</w:t>
      </w:r>
    </w:p>
    <w:p>
      <w:pPr>
        <w:pStyle w:val="ListEntry"/>
      </w:pPr>
      <w:r>
        <w:rPr>
          <w:rStyle w:val="BodyText"/>
        </w:rPr>
        <w:t xml:space="preserve">Io. Iacobvs Hentschivs, Mathem. P. P. O. privatim hor. II-III. Mathesin puram , [...] interpretabitur, [...], Wintersemester 1759/1760</w:t>
      </w:r>
    </w:p>
    <w:p>
      <w:pPr>
        <w:pStyle w:val="ListEntry"/>
      </w:pPr>
      <w:r>
        <w:rPr>
          <w:rStyle w:val="BodyText"/>
        </w:rPr>
        <w:t xml:space="preserve">[...] III-IV. Mathesin applicatam , uti Astrognosiam, Geographiam, Chronologiam et Architecturam civilem interpretabitur, secundum libros a se editos sub indice: Ausführliche Anweisung zu den Mathematischen Wissenschaften. [...], Wintersemester 1759/1760</w:t>
      </w:r>
    </w:p>
    <w:p>
      <w:pPr>
        <w:pStyle w:val="ListEntry"/>
      </w:pPr>
      <w:r>
        <w:rPr>
          <w:rStyle w:val="BodyText"/>
        </w:rPr>
        <w:t xml:space="preserve">[...] Publice hora IV-V. absoluta Philosophia sua mathematica ex Euclide restituta, Mechanicam et Opticam tradet. [...], Wintersemester 1759/1760</w:t>
      </w:r>
    </w:p>
    <w:p>
      <w:pPr>
        <w:pStyle w:val="ListEntry"/>
      </w:pPr>
      <w:r>
        <w:rPr>
          <w:rStyle w:val="BodyText"/>
        </w:rPr>
        <w:t xml:space="preserve">[...] Nec iis deerit, qui Mathemata sublimiora, nec non delineationes in Architectura civili &amp; militari addiscere cupiunt., Wintersemester 1759/1760</w:t>
      </w:r>
    </w:p>
    <w:p>
      <w:pPr>
        <w:pStyle w:val="ListEntry"/>
      </w:pPr>
      <w:r>
        <w:rPr>
          <w:rStyle w:val="BodyText"/>
        </w:rPr>
        <w:t xml:space="preserve">Der Hr. Prof. Hentsch wird öffentlich die Mechanic und Optic lehren., Wintersemester 1759/1760</w:t>
      </w:r>
    </w:p>
    <w:p>
      <w:pPr>
        <w:pStyle w:val="ListEntry"/>
      </w:pPr>
      <w:r>
        <w:rPr>
          <w:rStyle w:val="BodyText"/>
        </w:rPr>
        <w:t xml:space="preserve">In besondern Stunden wird er wiederum der Methesin puram und applicatam anfangen; Wie er auch gesonnen ist, die höhere Mathematic den Liebhabern dieser Wissenschaft bekannter zu machen., Wintersemester 1759/1760</w:t>
      </w:r>
    </w:p>
    <w:p>
      <w:pPr>
        <w:pStyle w:val="ListEntry"/>
      </w:pPr>
      <w:r>
        <w:rPr>
          <w:rStyle w:val="BodyText"/>
        </w:rPr>
        <w:t xml:space="preserve">Privatissime wird er in der bürgerlichen und Kriegsbaukunst fortfahren., Wintersemester 1759/1760</w:t>
      </w:r>
    </w:p>
    <w:p>
      <w:pPr>
        <w:pStyle w:val="ListEntry"/>
      </w:pPr>
      <w:r>
        <w:rPr>
          <w:rStyle w:val="BodyText"/>
        </w:rPr>
        <w:t xml:space="preserve">Io. Iacobvs Hentschivs, h.t. Decanus, privatim hor. II-III. Mathesin puram, [...], Sommersemester 1760</w:t>
      </w:r>
    </w:p>
    <w:p>
      <w:pPr>
        <w:pStyle w:val="ListEntry"/>
      </w:pPr>
      <w:r>
        <w:rPr>
          <w:rStyle w:val="BodyText"/>
        </w:rPr>
        <w:t xml:space="preserve">[...] III-IV. applicatam, nempe Astrognosiam, Geographiam, Chronologiam, et Architecturam civilem interpretabitur secundum libros suos, sub indice editos: Ausführliche Anweisung zu den Mathematischen Wissenschaften. [...], Sommersemester 1760</w:t>
      </w:r>
    </w:p>
    <w:p>
      <w:pPr>
        <w:pStyle w:val="ListEntry"/>
      </w:pPr>
      <w:r>
        <w:rPr>
          <w:rStyle w:val="BodyText"/>
        </w:rPr>
        <w:t xml:space="preserve">[...] Publice hor. IV-V. Philosophiam suam mathematicam ex Euclide restitutam explanabit; [...], Sommersemester 1760</w:t>
      </w:r>
    </w:p>
    <w:p>
      <w:pPr>
        <w:pStyle w:val="ListEntry"/>
      </w:pPr>
      <w:r>
        <w:rPr>
          <w:rStyle w:val="BodyText"/>
        </w:rPr>
        <w:t xml:space="preserve">[...] qua quidem absoluta, Opticae partes adgredietur. [...], Sommersemester 1760</w:t>
      </w:r>
    </w:p>
    <w:p>
      <w:pPr>
        <w:pStyle w:val="ListEntry"/>
      </w:pPr>
      <w:r>
        <w:rPr>
          <w:rStyle w:val="BodyText"/>
        </w:rPr>
        <w:t xml:space="preserve">[...] Nec iis deerit, qui Mathemata sublimiora, nec non delineationes in Architectura civili e. militari addiscere cupiunt., Sommersemester 1760</w:t>
      </w:r>
    </w:p>
    <w:p>
      <w:pPr>
        <w:pStyle w:val="ListEntry"/>
      </w:pPr>
      <w:r>
        <w:rPr>
          <w:rStyle w:val="BodyText"/>
        </w:rPr>
        <w:t xml:space="preserve">Der Hr. Professor Hentsch, zeitiger Decanus, wird öffentlich seine Philosophiam matem. ex Euclid restitutam erklären und damit die Optik, deren Hauptsätze er durch Versuche bestätigen wird, verbinden., Sommersemester 1760</w:t>
      </w:r>
    </w:p>
    <w:p>
      <w:pPr>
        <w:pStyle w:val="ListEntry"/>
      </w:pPr>
      <w:r>
        <w:rPr>
          <w:rStyle w:val="BodyText"/>
        </w:rPr>
        <w:t xml:space="preserve">In den Privatstunden wird er die Mathesin puram und applicatam nach seiner ausführl. Anweisung zu den Mathem. Wissenschaften vortragen, wie er auch bereit ist, denjenigen, welche die höhere Mathematic, oder die Verfertigung der Risse in der bürgerlichen und Kriegsbaukunst zu erlernen gesonnen sind, zu dienen., Sommersemester 1760</w:t>
      </w:r>
    </w:p>
    <w:p>
      <w:pPr>
        <w:pStyle w:val="ListEntry"/>
      </w:pPr>
      <w:r>
        <w:rPr>
          <w:rStyle w:val="BodyText"/>
        </w:rPr>
        <w:t xml:space="preserve">Io. Iacobvs Hentschivs, h.t. Decanus, hor. II-III. privatim Mathesin puram secundum libros suos sub indice editos: Ausführliche Anweisung zu den Mathematischen Wissenschaften, explicabit. [...], Wintersemester 1760/1761</w:t>
      </w:r>
    </w:p>
    <w:p>
      <w:pPr>
        <w:pStyle w:val="ListEntry"/>
      </w:pPr>
      <w:r>
        <w:rPr>
          <w:rStyle w:val="BodyText"/>
        </w:rPr>
        <w:t xml:space="preserve">[...] Hor. III-IV. Algebram seu Analysin finitorum et infinitorum, secundum Introductionem suam, typis exscribendam, docebit. [...], Wintersemester 1760/1761</w:t>
      </w:r>
    </w:p>
    <w:p>
      <w:pPr>
        <w:pStyle w:val="ListEntry"/>
      </w:pPr>
      <w:r>
        <w:rPr>
          <w:rStyle w:val="BodyText"/>
        </w:rPr>
        <w:t xml:space="preserve">[...] Hora IV-V. publice, Mathesin applicatam, uti Astrognosiam, Geographiam et Chronologiam tradet, simulque usum Sphaerarum coelestium ac terrestrium uberius ostendet. [...], Wintersemester 1760/1761</w:t>
      </w:r>
    </w:p>
    <w:p>
      <w:pPr>
        <w:pStyle w:val="ListEntry"/>
      </w:pPr>
      <w:r>
        <w:rPr>
          <w:rStyle w:val="BodyText"/>
        </w:rPr>
        <w:t xml:space="preserve">[...] Nec iis deerit, qui delineationes in Architectura ciuili et militari addiscere cupiunt., Wintersemester 1760/1761</w:t>
      </w:r>
    </w:p>
    <w:p>
      <w:pPr>
        <w:pStyle w:val="ListEntry"/>
      </w:pPr>
      <w:r>
        <w:rPr>
          <w:rStyle w:val="BodyText"/>
        </w:rPr>
        <w:t xml:space="preserve">Der Hr. Prof. Hentsch, zeitiger Decanus, wird öffentlich, die Sternkunst, Geographie und Chronologie erklären., Wintersemester 1760/1761</w:t>
      </w:r>
    </w:p>
    <w:p>
      <w:pPr>
        <w:pStyle w:val="ListEntry"/>
      </w:pPr>
      <w:r>
        <w:rPr>
          <w:rStyle w:val="BodyText"/>
        </w:rPr>
        <w:t xml:space="preserve">In besondern Stunden die Algebra, ferner die reine Mathematik, wie auch die Bürgerliche und Kriegsbaukunst lehren., Wintersemester 1760/1761</w:t>
      </w:r>
    </w:p>
    <w:p>
      <w:pPr>
        <w:pStyle w:val="ListEntry"/>
      </w:pPr>
      <w:r>
        <w:rPr>
          <w:rStyle w:val="BodyText"/>
        </w:rPr>
        <w:t xml:space="preserve">Der H. Prof. Hentsch wird von 2-3 Uhr, die allgemeine Mathematik [...] lehren., Sommersemester 1761</w:t>
      </w:r>
    </w:p>
    <w:p>
      <w:pPr>
        <w:pStyle w:val="ListEntry"/>
      </w:pPr>
      <w:r>
        <w:rPr>
          <w:rStyle w:val="BodyText"/>
        </w:rPr>
        <w:t xml:space="preserve">[...] von 3-4 Uhr die Sternkunst, Geographie und Chronologie lehren., Sommersemester 1761</w:t>
      </w:r>
    </w:p>
    <w:p>
      <w:pPr>
        <w:pStyle w:val="ListEntry"/>
      </w:pPr>
      <w:r>
        <w:rPr>
          <w:rStyle w:val="BodyText"/>
        </w:rPr>
        <w:t xml:space="preserve">Von 4-5 Uhr die Mechanik und Optik öffentlich vortragen, und mit den nöthigen Experimenten erläutern., Sommersemester 1761</w:t>
      </w:r>
    </w:p>
    <w:p>
      <w:pPr>
        <w:pStyle w:val="ListEntry"/>
      </w:pPr>
      <w:r>
        <w:rPr>
          <w:rStyle w:val="BodyText"/>
        </w:rPr>
        <w:t xml:space="preserve">Von 5-6 Uhr wird er die höhere Mathematik wiederum anfangen; wie auch eine Anweisung zu den Rissen in der Bürgerli. und Kriegsbaukunst geben., Sommersemester 1761</w:t>
      </w:r>
    </w:p>
    <w:p>
      <w:pPr>
        <w:pStyle w:val="ListEntry"/>
      </w:pPr>
      <w:r>
        <w:rPr>
          <w:rStyle w:val="BodyText"/>
        </w:rPr>
        <w:t xml:space="preserve">Io. Iacobvs Hentschivs, Math. P.P.O. Privatim hor. II-III Mathesin puram, theoretice et practice; [...], Sommersemester 1761</w:t>
      </w:r>
    </w:p>
    <w:p>
      <w:pPr>
        <w:pStyle w:val="ListEntry"/>
      </w:pPr>
      <w:r>
        <w:rPr>
          <w:rStyle w:val="BodyText"/>
        </w:rPr>
        <w:t xml:space="preserve">[...] hor: III-IV Mathesin Applicatam, uti Astrognosiam, Geographiam, et Chronologiam explicabit, secundum libros suos, sub indice editos: Ausführl. Anweisung zu den Mathem. Wissenschaften. [...], Sommersemester 1761</w:t>
      </w:r>
    </w:p>
    <w:p>
      <w:pPr>
        <w:pStyle w:val="ListEntry"/>
      </w:pPr>
      <w:r>
        <w:rPr>
          <w:rStyle w:val="BodyText"/>
        </w:rPr>
        <w:t xml:space="preserve">[...] Publice hor. IV-V. Mechanicae et Opticae partes interpretabitur. [...], Sommersemester 1761</w:t>
      </w:r>
    </w:p>
    <w:p>
      <w:pPr>
        <w:pStyle w:val="ListEntry"/>
      </w:pPr>
      <w:r>
        <w:rPr>
          <w:rStyle w:val="BodyText"/>
        </w:rPr>
        <w:t xml:space="preserve">[...] Hor. V-VI. Algebram denuo explanabit. [...], Sommersemester 1761</w:t>
      </w:r>
    </w:p>
    <w:p>
      <w:pPr>
        <w:pStyle w:val="ListEntry"/>
      </w:pPr>
      <w:r>
        <w:rPr>
          <w:rStyle w:val="BodyText"/>
        </w:rPr>
        <w:t xml:space="preserve">[...] Nec iis deerit, qui delineationes in Architectura civili et militari addiscere cupiunt. [...], Sommersemester 1761</w:t>
      </w:r>
    </w:p>
    <w:p>
      <w:pPr>
        <w:pStyle w:val="ListEntry"/>
      </w:pPr>
      <w:r>
        <w:rPr>
          <w:rStyle w:val="BodyText"/>
        </w:rPr>
        <w:t xml:space="preserve">[...] Diebus Mercurii et Sabbathi, Philosophiam suam mathematicam ex Euclide restitutam, explanabit, nec non exercitationes agrimensorias instituet., Sommersemester 1761</w:t>
      </w:r>
    </w:p>
    <w:p>
      <w:pPr>
        <w:pStyle w:val="ListEntry"/>
      </w:pPr>
      <w:r>
        <w:rPr>
          <w:rStyle w:val="BodyText"/>
        </w:rPr>
        <w:t xml:space="preserve">Der Hr. Prof. Hentsch wird öffentlich den Euclidem, in Privatstunden die reine und besondere Mathematik, wie auch die Algebram, nach Anleitung seiner edirten Schriften, erklären., Wintersemester 1761/1762</w:t>
      </w:r>
    </w:p>
    <w:p>
      <w:pPr>
        <w:pStyle w:val="ListEntry"/>
      </w:pPr>
      <w:r>
        <w:rPr>
          <w:rStyle w:val="BodyText"/>
        </w:rPr>
        <w:t xml:space="preserve">Privatissime wird er nach Stederichs Progymnasmatibus Architectonicis, die er vermehrter herausgeben, zu der Civil= und Kriegsbaukunst hinlängliche Anweisung ertheilen., Wintersemester 1761/1762</w:t>
      </w:r>
    </w:p>
    <w:p>
      <w:pPr>
        <w:pStyle w:val="ListEntry"/>
      </w:pPr>
      <w:r>
        <w:rPr>
          <w:rStyle w:val="BodyText"/>
        </w:rPr>
        <w:t xml:space="preserve">Io. Iacobvs Hentschivs, math. P.P.O. privatim hor. XI-XII. Analysin finitorum et infinitorum [...], Wintersemester 1761/1762</w:t>
      </w:r>
    </w:p>
    <w:p>
      <w:pPr>
        <w:pStyle w:val="ListEntry"/>
      </w:pPr>
      <w:r>
        <w:rPr>
          <w:rStyle w:val="BodyText"/>
        </w:rPr>
        <w:t xml:space="preserve">[...] Hor. II-III. Mathesin Puram [...], Wintersemester 1761/1762</w:t>
      </w:r>
    </w:p>
    <w:p>
      <w:pPr>
        <w:pStyle w:val="ListEntry"/>
      </w:pPr>
      <w:r>
        <w:rPr>
          <w:rStyle w:val="BodyText"/>
        </w:rPr>
        <w:t xml:space="preserve">[...] Hor. III-IV. Applicatam uti Astrognosiam, Geographiam et Chronologiam docebit, secundum libros sub indice editos: Ausführl. Anweisung zu den Mathem. Wissenschaften: [...], Wintersemester 1761/1762</w:t>
      </w:r>
    </w:p>
    <w:p>
      <w:pPr>
        <w:pStyle w:val="ListEntry"/>
      </w:pPr>
      <w:r>
        <w:rPr>
          <w:rStyle w:val="BodyText"/>
        </w:rPr>
        <w:t xml:space="preserve">[...] Publice Hor. IV-V. Euclidis Elementa Geometriae interpretabitur, secuturus editionem cui subiuncta est ipsius Philosophia mathem. ex Euclide restituta. [...], Wintersemester 1761/1762</w:t>
      </w:r>
    </w:p>
    <w:p>
      <w:pPr>
        <w:pStyle w:val="ListEntry"/>
      </w:pPr>
      <w:r>
        <w:rPr>
          <w:rStyle w:val="BodyText"/>
        </w:rPr>
        <w:t xml:space="preserve">[...] Nec iis deerit qui in Mechanica practica aliisque institutionem desiderabunt., Wintersemester 1761/1762</w:t>
      </w:r>
    </w:p>
    <w:p>
      <w:pPr>
        <w:pStyle w:val="ListEntry"/>
      </w:pPr>
      <w:r>
        <w:rPr>
          <w:rStyle w:val="BodyText"/>
        </w:rPr>
        <w:t xml:space="preserve">Io. Iacobvs Hentschivs, Math. P.P.O. hor. II-III. Mathesin Puram theoretice et practice, [...], Sommersemester 1762</w:t>
      </w:r>
    </w:p>
    <w:p>
      <w:pPr>
        <w:pStyle w:val="ListEntry"/>
      </w:pPr>
      <w:r>
        <w:rPr>
          <w:rStyle w:val="BodyText"/>
        </w:rPr>
        <w:t xml:space="preserve">[...] hor. III-IV. Mathesin Applicatam, vti Astrognosiam, Geographiam et Chronologiam explanabit, secundum Libros editos sub indice: AusfÃ¼hrliche Anweisung zu den mathem. Wissenschaften. [...], Sommersemester 1762</w:t>
      </w:r>
    </w:p>
    <w:p>
      <w:pPr>
        <w:pStyle w:val="ListEntry"/>
      </w:pPr>
      <w:r>
        <w:rPr>
          <w:rStyle w:val="BodyText"/>
        </w:rPr>
        <w:t xml:space="preserve">[...] Publice hor. IV-V. Principia Architecturae ciuilis exponet. [...], Sommersemester 1762</w:t>
      </w:r>
    </w:p>
    <w:p>
      <w:pPr>
        <w:pStyle w:val="ListEntry"/>
      </w:pPr>
      <w:r>
        <w:rPr>
          <w:rStyle w:val="BodyText"/>
        </w:rPr>
        <w:t xml:space="preserve">[...] Nec iis deerit, qui Mathemata sublimiora, nec non Architecturae Ciuilis et militaris Delineationes addiscere cupiunt., Sommersemester 1762</w:t>
      </w:r>
    </w:p>
    <w:p>
      <w:pPr>
        <w:pStyle w:val="ListEntry"/>
      </w:pPr>
      <w:r>
        <w:rPr>
          <w:rStyle w:val="BodyText"/>
        </w:rPr>
        <w:t xml:space="preserve">Der Hr. Prof Hentsch wird öffentlich die Gründe der bürgerlichen Baukunst nach den Vitruvio erklären., Sommersemester 1762</w:t>
      </w:r>
    </w:p>
    <w:p>
      <w:pPr>
        <w:pStyle w:val="ListEntry"/>
      </w:pPr>
      <w:r>
        <w:rPr>
          <w:rStyle w:val="BodyText"/>
        </w:rPr>
        <w:t xml:space="preserve">In den Privatstunden die reine und vermischte Mathematik nach seinen Büchern lehren, und nach Verlangen in der höhern Mathematik, wie auch in den zur Bau= und Ingenierkunst gehörigen Rissen, Unterricht geben., Sommersemester 1762</w:t>
      </w:r>
    </w:p>
    <w:p>
      <w:pPr>
        <w:pStyle w:val="ListEntry"/>
      </w:pPr>
      <w:r>
        <w:rPr>
          <w:rStyle w:val="BodyText"/>
        </w:rPr>
        <w:t xml:space="preserve">Io. Iacobvs Hentschivs, Math. P.P.O. Divina singulari Gratia a morbo gravissimo liberatus, pristinaeque sanitati restitutus, Labores consuetos omni, qua par est, diligentia et fructu suscipiet. [...], Wintersemester 1762/1763</w:t>
      </w:r>
    </w:p>
    <w:p>
      <w:pPr>
        <w:pStyle w:val="ListEntry"/>
      </w:pPr>
      <w:r>
        <w:rPr>
          <w:rStyle w:val="BodyText"/>
        </w:rPr>
        <w:t xml:space="preserve">[...] Privatim hor. II-III. Mathesin puram hor. III-IV. Mathesin Applicatam, uti Astrognosiam Geopgraphiam et chronologiam ex Elem. Suis, sub indice AusfÃ¼hrliche Anweisung zu den mathem. Wissenschaften tradet. [...], Wintersemester 1762/1763</w:t>
      </w:r>
    </w:p>
    <w:p>
      <w:pPr>
        <w:pStyle w:val="ListEntry"/>
      </w:pPr>
      <w:r>
        <w:rPr>
          <w:rStyle w:val="BodyText"/>
        </w:rPr>
        <w:t xml:space="preserve">[...] Publice hor. IV-V. Genuina Architecturae Civilis Principia eorumque usum uberius exponet. [...], Wintersemester 1762/1763</w:t>
      </w:r>
    </w:p>
    <w:p>
      <w:pPr>
        <w:pStyle w:val="ListEntry"/>
      </w:pPr>
      <w:r>
        <w:rPr>
          <w:rStyle w:val="BodyText"/>
        </w:rPr>
        <w:t xml:space="preserve">[...] Nec iis deerit, qui Mathemata sublimiora nec non Delinaeationes Architect. Civil.et Militaris Priuatissime addiscere cupient., Wintersemester 1762/1763</w:t>
      </w:r>
    </w:p>
    <w:p>
      <w:pPr>
        <w:pStyle w:val="ListEntry"/>
      </w:pPr>
      <w:r>
        <w:rPr>
          <w:rStyle w:val="BodyText"/>
        </w:rPr>
        <w:t xml:space="preserve">Der Hr. Prof. Hentsch wird öffentlich die Gründe des Civilbaukunst erklären., Wintersemester 1762/1763</w:t>
      </w:r>
    </w:p>
    <w:p>
      <w:pPr>
        <w:pStyle w:val="ListEntry"/>
      </w:pPr>
      <w:r>
        <w:rPr>
          <w:rStyle w:val="BodyText"/>
        </w:rPr>
        <w:t xml:space="preserve">In besondern Stunden die reine und vermischte Mathematik; wie auch die höhere lehren und nach Verlangen seiner Zuhörer eine zulängliche Anweisung zu den Baurissen geben., Wintersemester 1762/1763</w:t>
      </w:r>
    </w:p>
    <w:p>
      <w:pPr>
        <w:pStyle w:val="ListEntry"/>
      </w:pPr>
      <w:r>
        <w:rPr>
          <w:rStyle w:val="BodyText"/>
        </w:rPr>
        <w:t xml:space="preserve">Der Hr. Prof. Hentsch wird öffentlich die die Astronomie [...] lehren., Sommersemester 1763</w:t>
      </w:r>
    </w:p>
    <w:p>
      <w:pPr>
        <w:pStyle w:val="ListEntry"/>
      </w:pPr>
      <w:r>
        <w:rPr>
          <w:rStyle w:val="BodyText"/>
        </w:rPr>
        <w:t xml:space="preserve">[...] privatim die allgmeine und besondere Mathematik nach seiner Anweisung zu den mathematischen Wissenschaften lehren. Die theoretische Philosophie wird Er nach Anleitung seiner edirten Schriften und besonders die Physik, theils nach richtigen Beweisen, theils nützlichen Versuchen vortragen; wie er denn auch in der höhern Mathematik und Baukunst Unterricht ertheilen wird., Sommersemester 1763</w:t>
      </w:r>
    </w:p>
    <w:p>
      <w:pPr>
        <w:pStyle w:val="ListEntry"/>
      </w:pPr>
      <w:r>
        <w:rPr>
          <w:rStyle w:val="BodyText"/>
        </w:rPr>
        <w:t xml:space="preserve">Io. Iacobvs Hentschivs, Math. P.P.O. h. XI-XII. Privatim Philosophiam theoreticam, uti Logicam Physicam experimentis idoneis firmandam, nec non Metaphysicam cursorie quidem, sed sufficienter explanabit, Libros proprios hac de re editos, secuturus. [...], Sommersemester 1763</w:t>
      </w:r>
    </w:p>
    <w:p>
      <w:pPr>
        <w:pStyle w:val="ListEntry"/>
      </w:pPr>
      <w:r>
        <w:rPr>
          <w:rStyle w:val="BodyText"/>
        </w:rPr>
        <w:t xml:space="preserve">[...] Hor. II-III. Mathesin puram, [...], Sommersemester 1763</w:t>
      </w:r>
    </w:p>
    <w:p>
      <w:pPr>
        <w:pStyle w:val="ListEntry"/>
      </w:pPr>
      <w:r>
        <w:rPr>
          <w:rStyle w:val="BodyText"/>
        </w:rPr>
        <w:t xml:space="preserve">[...] hor. III-IV. Mathesin Applicatam docebit secundum Libros suos sub indice: AusfÃ¼hrl. Anweisung zu den Mathem. Wissenschaften. [...], Sommersemester 1763</w:t>
      </w:r>
    </w:p>
    <w:p>
      <w:pPr>
        <w:pStyle w:val="ListEntry"/>
      </w:pPr>
      <w:r>
        <w:rPr>
          <w:rStyle w:val="BodyText"/>
        </w:rPr>
        <w:t xml:space="preserve">[...] Hor. IV-V. Publice Astronomiam uberius interpretabitur. [...], Sommersemester 1763</w:t>
      </w:r>
    </w:p>
    <w:p>
      <w:pPr>
        <w:pStyle w:val="ListEntry"/>
      </w:pPr>
      <w:r>
        <w:rPr>
          <w:rStyle w:val="BodyText"/>
        </w:rPr>
        <w:t xml:space="preserve">[...] Nec iis deerit qui Mathemata sublimiora; [...], Sommersemester 1763</w:t>
      </w:r>
    </w:p>
    <w:p>
      <w:pPr>
        <w:pStyle w:val="ListEntry"/>
      </w:pPr>
      <w:r>
        <w:rPr>
          <w:rStyle w:val="BodyText"/>
        </w:rPr>
        <w:t xml:space="preserve">[...] nec non Delineationes in Architectura civili et militari addiscere cupiunt., Sommersemester 1763</w:t>
      </w:r>
    </w:p>
    <w:p>
      <w:pPr>
        <w:pStyle w:val="ListEntry"/>
      </w:pPr>
      <w:r>
        <w:rPr>
          <w:rStyle w:val="BodyText"/>
        </w:rPr>
        <w:t xml:space="preserve">Der Hr. Prof. Hentsch wird öffentlich die Statik, Hydrostatik und Hydraulik erklären., Wintersemester 1763/1764</w:t>
      </w:r>
    </w:p>
    <w:p>
      <w:pPr>
        <w:pStyle w:val="ListEntry"/>
      </w:pPr>
      <w:r>
        <w:rPr>
          <w:rStyle w:val="BodyText"/>
        </w:rPr>
        <w:t xml:space="preserve">In besondern Stunden wird er die reine und vermischte Mathematik nach seiner Anweisung zu den mathematischen Wissenschaften lehren. Er ist auch bereit, denen, die weiter zu gehen gesonnen sind, seine Philosophiam math. ex Euclide restitutam, worinnen die Methode zu denken und die allgemeine Kenntniß der Sachen enthalten; wie auch die Algebram, nebst der bürgerlichen und Kriegsbaukunst nach Hederichs Progymnas. architectonicis zu erklären., Wintersemester 1763/1764</w:t>
      </w:r>
    </w:p>
    <w:p>
      <w:pPr>
        <w:pStyle w:val="ListEntry"/>
      </w:pPr>
      <w:r>
        <w:rPr>
          <w:rStyle w:val="BodyText"/>
        </w:rPr>
        <w:t xml:space="preserve">Io. Iacobvs Hentschivs, Math. P.P. hor. XI-XII. privatim, Architecturam Civilem atque Mechanicam, quae arctissime inter se cohaerent, explicabit. [...], Sommersemester 1764</w:t>
      </w:r>
    </w:p>
    <w:p>
      <w:pPr>
        <w:pStyle w:val="ListEntry"/>
      </w:pPr>
      <w:r>
        <w:rPr>
          <w:rStyle w:val="BodyText"/>
        </w:rPr>
        <w:t xml:space="preserve">[...] Hor. II-III. Mathesin puram [...], Sommersemester 1764</w:t>
      </w:r>
    </w:p>
    <w:p>
      <w:pPr>
        <w:pStyle w:val="ListEntry"/>
      </w:pPr>
      <w:r>
        <w:rPr>
          <w:rStyle w:val="BodyText"/>
        </w:rPr>
        <w:t xml:space="preserve">[...] Hor. III-IV. Opticam, Astrognosiam, Geographiam et Chronologiam docebit, secundum Elementa propria, sub indice edita: Ausführl. Anweisung zu den mathem. Wissenschaften., Sommersemester 1764</w:t>
      </w:r>
    </w:p>
    <w:p>
      <w:pPr>
        <w:pStyle w:val="ListEntry"/>
      </w:pPr>
      <w:r>
        <w:rPr>
          <w:rStyle w:val="BodyText"/>
        </w:rPr>
        <w:t xml:space="preserve">[...] Hor. IV-V. publice Euclidis Elementa Geometriae a se edita interpretabitur. [...], Sommersemester 1764</w:t>
      </w:r>
    </w:p>
    <w:p>
      <w:pPr>
        <w:pStyle w:val="ListEntry"/>
      </w:pPr>
      <w:r>
        <w:rPr>
          <w:rStyle w:val="BodyText"/>
        </w:rPr>
        <w:t xml:space="preserve">[...] Nec iis deerit, qui in Mathesi sublimiori, nec non in Philosophia naturali, institutionem suam desiderabunt., Sommersemester 1764</w:t>
      </w:r>
    </w:p>
    <w:p>
      <w:pPr>
        <w:pStyle w:val="ListEntry"/>
      </w:pPr>
      <w:r>
        <w:rPr>
          <w:rStyle w:val="BodyText"/>
        </w:rPr>
        <w:t xml:space="preserve">Der Hr. Prof Hentsch wird von 11 bis 12 Uhr die Baukunst und Mechanik [...] erklären, und zwar nach seiner eigenen Anweisung zu den mathematischen Wissenschaften., Sommersemester 1764</w:t>
      </w:r>
    </w:p>
    <w:p>
      <w:pPr>
        <w:pStyle w:val="ListEntry"/>
      </w:pPr>
      <w:r>
        <w:rPr>
          <w:rStyle w:val="BodyText"/>
        </w:rPr>
        <w:t xml:space="preserve">[...] von 2-3 Uhr die reine Mathematik [...] erklären, und zwar nach seiner eigenen Anweisung zu den mathematischen Wissenschaften., Sommersemester 1764</w:t>
      </w:r>
    </w:p>
    <w:p>
      <w:pPr>
        <w:pStyle w:val="ListEntry"/>
      </w:pPr>
      <w:r>
        <w:rPr>
          <w:rStyle w:val="BodyText"/>
        </w:rPr>
        <w:t xml:space="preserve">[...] von 3-4. die Optik, Astrognosie, Geographie und Chronologie erklären, und zwar nach seiner eigenen Anweisung zu den mathematischen Wissenschaften., Sommersemester 1764</w:t>
      </w:r>
    </w:p>
    <w:p>
      <w:pPr>
        <w:pStyle w:val="ListEntry"/>
      </w:pPr>
      <w:r>
        <w:rPr>
          <w:rStyle w:val="BodyText"/>
        </w:rPr>
        <w:t xml:space="preserve">Oeffentlich von 4-5. lehret er und erkläret die Euclideische Geometrie. Er wird auch, wenn es verlangt wird, in der hohen Mathematik Unterricht ertheilen., Sommersemester 1764</w:t>
      </w:r>
    </w:p>
    <w:p>
      <w:pPr>
        <w:pStyle w:val="Heading2"/>
      </w:pPr>
      <w:bookmarkStart w:id="3" w:name="_Toc3"/>
      <w:r>
        <w:t>Beteiligung an Reden und Programmen (1)</w:t>
      </w:r>
      <w:bookmarkEnd w:id="3"/>
    </w:p>
    <w:p>
      <w:pPr>
        <w:pStyle w:val="ListEntry"/>
      </w:pPr>
      <w:r>
        <w:rPr>
          <w:rStyle w:val="BodyText"/>
        </w:rPr>
        <w:t xml:space="preserve">contributor in: Prorektor und Senat der Universität Helmstedt: Memoriam Viri Excellentissimi Atque Amplissimi Io. Iacobi Hentschii ..., 16.07.1764. VD17 23:251930A</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semestre hyemale anno 1758 usque ad Pascha 1759 sequentes in Academia Iulia Carolina, lectiones ad finem perduxi. / 1. Publice tres libros Elementorum Euclidis. / 2. Privatim Mathesin puram. / 3. ) Mathesin applicatam / Scribebam Helmstadii die 7. April anno 1759 / Iohannes Iacobus Hentschius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31.03.1759–02.07.1759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Semestri aestivo anno 1759 per tres menses usque ad 2. Iulium eiusdem absolvi./ Publice, partem priorem Philosophiae meae mathematicae ex Euclide restitutae. / Privatim, in Mathesi pura, Arithmeticam in Mathesi applicata, Architecturam civilem. / Helmstadii die 2 Iulio anno 1759. / Iohannes Iacobus Hentschius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anno 1759 sequentes absolvi lectiones / 1. Mathesin puram. / 2. Architecturam civilem / 3. Philosophiae meae mathematicae ex Euclide restituae Conamina priora. / Dabam Helmstadii die 25 Septemberi / anno 1759 / Iohannes Iacobs Hentschius / Mathematica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Johann Jacob Hentsch. In: Wissensproduktion an der Universität Helmstedt. Forschungsportal zur frühneuzeitlichen Universitätsgeschichte. Hrsg. von der Herzog August Bibliothek Wolfenbüttel. 2010–2013. Relaunch 2026. Permalink: https://uni-helmstedt.hab.de/prof-103-hentsch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Jacob Hentsch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2026-07-08T04:37:09+00:00</dcterms:created>
  <dcterms:modified xsi:type="dcterms:W3CDTF">2026-07-08T04:37:09+00:00</dcterms:modified>
</cp:coreProperties>
</file>

<file path=docProps/custom.xml><?xml version="1.0" encoding="utf-8"?>
<Properties xmlns="http://schemas.openxmlformats.org/officeDocument/2006/custom-properties" xmlns:vt="http://schemas.openxmlformats.org/officeDocument/2006/docPropsVTypes"/>
</file>