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Georg Pertsch</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1694 in Wunsiedel (Oberfranken)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1754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 in Hildesheim, Hannover und Wolfenbüttel; Jur. o. Prof. in Helmstedt (1743–1754) ;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Maria Dorothea Pertsch geborene Rothe (14.05.1700–05.02.1745), Heirat 1720; Johanne Ludovica Pertsch geborene Cellarius (1716–1806), Heirat 1746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6, 5||A , 6, 49|A , 6, 53|A , 6, 55|A , 6, 54|A , 6, 52|A , 6, 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176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https://d-nb.info/gnd/104125500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https://uni-helmstedt.hab.de/prof-169-pertsch</w:t>
            </w:r>
          </w:p>
        </w:tc>
      </w:tr>
    </w:tbl>
    <w:p>
      <w:pPr>
        <w:pStyle w:val="Heading2"/>
      </w:pPr>
      <w:bookmarkStart w:id="1" w:name="_Toc1"/>
      <w:r>
        <w:t>Lehrstühle</w:t>
      </w:r>
      <w:bookmarkEnd w:id="1"/>
    </w:p>
    <w:p>
      <w:pPr>
        <w:pStyle w:val="ListEntry"/>
      </w:pPr>
      <w:r>
        <w:rPr>
          <w:rStyle w:val="BodyText"/>
        </w:rPr>
        <w:t xml:space="preserve">1728–1729 Lehrstuhl für [o. A.], Jena</w:t>
      </w:r>
    </w:p>
    <w:p>
      <w:pPr>
        <w:pStyle w:val="ListEntry"/>
      </w:pPr>
      <w:r>
        <w:rPr>
          <w:rStyle w:val="BodyText"/>
        </w:rPr>
        <w:t xml:space="preserve">1729–1732 Lehrstuhl für [o. A.], Jena</w:t>
      </w:r>
    </w:p>
    <w:p>
      <w:pPr>
        <w:pStyle w:val="ListEntry"/>
      </w:pPr>
      <w:r>
        <w:rPr>
          <w:rStyle w:val="BodyText"/>
        </w:rPr>
        <w:t xml:space="preserve">1743–1754 Lehrstuhl für [o. A.], Helmstedt</w:t>
      </w:r>
    </w:p>
    <w:p>
      <w:pPr>
        <w:pStyle w:val="Heading2"/>
      </w:pPr>
      <w:bookmarkStart w:id="2" w:name="_Toc2"/>
      <w:r>
        <w:t>Akademische Ämter</w:t>
      </w:r>
      <w:bookmarkEnd w:id="2"/>
    </w:p>
    <w:p>
      <w:pPr>
        <w:pStyle w:val="ListEntry"/>
      </w:pPr>
      <w:r>
        <w:rPr>
          <w:rStyle w:val="BodyText"/>
        </w:rPr>
        <w:t xml:space="preserve">1748:  Universität Helmstedt, Prorektor</w:t>
      </w:r>
    </w:p>
    <w:p>
      <w:pPr>
        <w:pStyle w:val="Heading2"/>
      </w:pPr>
      <w:bookmarkStart w:id="3" w:name="_Toc3"/>
      <w:r>
        <w:t>Ämter</w:t>
      </w:r>
      <w:bookmarkEnd w:id="3"/>
    </w:p>
    <w:p>
      <w:pPr>
        <w:pStyle w:val="ListEntry"/>
      </w:pPr>
      <w:r>
        <w:rPr>
          <w:rStyle w:val="BodyText"/>
        </w:rPr>
        <w:t xml:space="preserve">1715–1716: Gera, Advokat</w:t>
      </w:r>
    </w:p>
    <w:p>
      <w:pPr>
        <w:pStyle w:val="ListEntry"/>
      </w:pPr>
      <w:r>
        <w:rPr>
          <w:rStyle w:val="BodyText"/>
        </w:rPr>
        <w:t xml:space="preserve">1716–1718: Gera, Berater d. Grafen Heinrich XVIII.</w:t>
      </w:r>
    </w:p>
    <w:p>
      <w:pPr>
        <w:pStyle w:val="ListEntry"/>
      </w:pPr>
      <w:r>
        <w:rPr>
          <w:rStyle w:val="BodyText"/>
        </w:rPr>
        <w:t xml:space="preserve">1718–1719: Bayreuth, Berater d. Markgrafen Georg Wilhelm v. Bayreuth</w:t>
      </w:r>
    </w:p>
    <w:p>
      <w:pPr>
        <w:pStyle w:val="ListEntry"/>
      </w:pPr>
      <w:r>
        <w:rPr>
          <w:rStyle w:val="BodyText"/>
        </w:rPr>
        <w:t xml:space="preserve">1719–1722: Bayreuth, Regierungsadvokat</w:t>
      </w:r>
    </w:p>
    <w:p>
      <w:pPr>
        <w:pStyle w:val="ListEntry"/>
      </w:pPr>
      <w:r>
        <w:rPr>
          <w:rStyle w:val="BodyText"/>
        </w:rPr>
        <w:t xml:space="preserve">1722–1728: Bayreuth, Prozessrat</w:t>
      </w:r>
    </w:p>
    <w:p>
      <w:pPr>
        <w:pStyle w:val="ListEntry"/>
      </w:pPr>
      <w:r>
        <w:rPr>
          <w:rStyle w:val="BodyText"/>
        </w:rPr>
        <w:t xml:space="preserve">1733–1742: Hannover, Vorsitz d. Hofgerichts</w:t>
      </w:r>
    </w:p>
    <w:p>
      <w:pPr>
        <w:pStyle w:val="ListEntry"/>
      </w:pPr>
      <w:r>
        <w:rPr>
          <w:rStyle w:val="BodyText"/>
        </w:rPr>
        <w:t xml:space="preserve">1738–1742: Wolfenbüttel, Vorsitz d. Hofgerichts</w:t>
      </w:r>
    </w:p>
    <w:p>
      <w:pPr>
        <w:pStyle w:val="Heading2"/>
      </w:pPr>
      <w:bookmarkStart w:id="4" w:name="_Toc4"/>
      <w:r>
        <w:t>Vorlesungen (91)</w:t>
      </w:r>
      <w:bookmarkEnd w:id="4"/>
    </w:p>
    <w:p>
      <w:pPr>
        <w:pStyle w:val="ListEntry"/>
      </w:pPr>
      <w:r>
        <w:rPr>
          <w:rStyle w:val="BodyText"/>
        </w:rPr>
        <w:t xml:space="preserve">Io. Georg. Pertsch D. publice iurisprudentiam criminalem, ad ductum ordinationis Carolinae, [...], Wintersemester 1743/1744</w:t>
      </w:r>
    </w:p>
    <w:p>
      <w:pPr>
        <w:pStyle w:val="ListEntry"/>
      </w:pPr>
      <w:r>
        <w:rPr>
          <w:rStyle w:val="BodyText"/>
        </w:rPr>
        <w:t xml:space="preserve">[...] priuatim vero iurisprudentiam ecclesiasticam, ad, normam Suorum elementorum iuris canonici et protestantium ecclesiastici enucleabit; [...], Wintersemester 1743/1744</w:t>
      </w:r>
    </w:p>
    <w:p>
      <w:pPr>
        <w:pStyle w:val="ListEntry"/>
      </w:pPr>
      <w:r>
        <w:rPr>
          <w:rStyle w:val="BodyText"/>
        </w:rPr>
        <w:t xml:space="preserve">[...] peculiarique programmate instituti sui rationes vberius explicabit., Wintersemester 1743/1744</w:t>
      </w:r>
    </w:p>
    <w:p>
      <w:pPr>
        <w:pStyle w:val="ListEntry"/>
      </w:pPr>
      <w:r>
        <w:rPr>
          <w:rStyle w:val="BodyText"/>
        </w:rPr>
        <w:t xml:space="preserve">Io. Georg. Pertsch, D. publice iura canonica &amp; protestantium ecclesiastica, ad ductum suorum Elementorum, [...], Sommersemester 1744</w:t>
      </w:r>
    </w:p>
    <w:p>
      <w:pPr>
        <w:pStyle w:val="ListEntry"/>
      </w:pPr>
      <w:r>
        <w:rPr>
          <w:rStyle w:val="BodyText"/>
        </w:rPr>
        <w:t xml:space="preserve">[...] priuatim vero doctrinam Pandectarum, iuxta B. Heineccii positiones enucleabit, &amp; intra semestre spatium ad finem praelectiones Deo volente, perducet. Duas enim per singulos dies horas Pandectas destinauit., Sommersemester 1744</w:t>
      </w:r>
    </w:p>
    <w:p>
      <w:pPr>
        <w:pStyle w:val="ListEntry"/>
      </w:pPr>
      <w:r>
        <w:rPr>
          <w:rStyle w:val="BodyText"/>
        </w:rPr>
        <w:t xml:space="preserve">Der Hr. Hofrath Pertsch lieset öffentlich über Beyeri Ius Germanicum [...]., Wintersemester 1744/1745</w:t>
      </w:r>
    </w:p>
    <w:p>
      <w:pPr>
        <w:pStyle w:val="ListEntry"/>
      </w:pPr>
      <w:r>
        <w:rPr>
          <w:rStyle w:val="BodyText"/>
        </w:rPr>
        <w:t xml:space="preserve">[...] und privatim über Heineccii Elementa juris civilis secundum ordinem institutionum. Anbey lehret er den Proceß nach dem Entwurf, welchen er in seinen Elementis juris canonici davon gegenen hat., Wintersemester 1744/1745</w:t>
      </w:r>
    </w:p>
    <w:p>
      <w:pPr>
        <w:pStyle w:val="ListEntry"/>
      </w:pPr>
      <w:r>
        <w:rPr>
          <w:rStyle w:val="BodyText"/>
        </w:rPr>
        <w:t xml:space="preserve">Jo. Georg Pertsch D. publice ius Germanicum ad ductum Beyeri enucleabit, supplendo passim ea, quae B. Auctor intacta reliquit. [...], Wintersemester 1744/1745</w:t>
      </w:r>
    </w:p>
    <w:p>
      <w:pPr>
        <w:pStyle w:val="ListEntry"/>
      </w:pPr>
      <w:r>
        <w:rPr>
          <w:rStyle w:val="BodyText"/>
        </w:rPr>
        <w:t xml:space="preserve">[...] Privatim elementa iuris civilis secundum ordinem Institutionum a B. Heineccio adornata, nec non Processum iuris communis, prout illum in suis elementis iuris canonici delineavit, explicabit., Wintersemester 1744/1745</w:t>
      </w:r>
    </w:p>
    <w:p>
      <w:pPr>
        <w:pStyle w:val="ListEntry"/>
      </w:pPr>
      <w:r>
        <w:rPr>
          <w:rStyle w:val="BodyText"/>
        </w:rPr>
        <w:t xml:space="preserve">Io. Georg. Pertsch D. publice ab hora VII. ad VIII, Textum Constitutionis Criminalis Carolinae; Doctrinam vero Pandectarum ad ductum Elementorum B. Heineccii ab horis VIII ad IX, &amp; XI ad XII; [...], Sommersemester 1745</w:t>
      </w:r>
    </w:p>
    <w:p>
      <w:pPr>
        <w:pStyle w:val="ListEntry"/>
      </w:pPr>
      <w:r>
        <w:rPr>
          <w:rStyle w:val="BodyText"/>
        </w:rPr>
        <w:t xml:space="preserve">[...] Iura vero canonica iuxta Elementa a se iam olim composita, ab hora X. ad XI priuatim, ea qua par est fidelitate et perspicuitate, explanabit., Sommersemester 1745</w:t>
      </w:r>
    </w:p>
    <w:p>
      <w:pPr>
        <w:pStyle w:val="ListEntry"/>
      </w:pPr>
      <w:r>
        <w:rPr>
          <w:rStyle w:val="BodyText"/>
        </w:rPr>
        <w:t xml:space="preserve">Herr Hof=Rath Pertsch lieset öffentlich über die peinliche Hals=Gerichts=Ordnung [...]., Sommersemester 1745</w:t>
      </w:r>
    </w:p>
    <w:p>
      <w:pPr>
        <w:pStyle w:val="ListEntry"/>
      </w:pPr>
      <w:r>
        <w:rPr>
          <w:rStyle w:val="BodyText"/>
        </w:rPr>
        <w:t xml:space="preserve">[...] priuatim erkläret er die Pandecten über Heineccii Elementa täglich zwey Stunden, wie auch das Ius Canonicum über seine ehemals heraus gegebene Elementa Iuris Canonici &amp; Ecclesiatici., Sommersemester 1745</w:t>
      </w:r>
    </w:p>
    <w:p>
      <w:pPr>
        <w:pStyle w:val="ListEntry"/>
      </w:pPr>
      <w:r>
        <w:rPr>
          <w:rStyle w:val="BodyText"/>
        </w:rPr>
        <w:t xml:space="preserve">[...] Privatim vero iuris communis processum, nec non B. Heineccii Elementa ad ordinem Institutionum, interpretari constituit., Wintersemester 1745/1746</w:t>
      </w:r>
    </w:p>
    <w:p>
      <w:pPr>
        <w:pStyle w:val="ListEntry"/>
      </w:pPr>
      <w:r>
        <w:rPr>
          <w:rStyle w:val="BodyText"/>
        </w:rPr>
        <w:t xml:space="preserve">Der Hr. Hofrath Pertsch erkläret in seinen öffentlichen Vorlesungen die von ihm verfertigte Elementa Iuris Canonici., Wintersemester 1745/1746</w:t>
      </w:r>
    </w:p>
    <w:p>
      <w:pPr>
        <w:pStyle w:val="ListEntry"/>
      </w:pPr>
      <w:r>
        <w:rPr>
          <w:rStyle w:val="BodyText"/>
        </w:rPr>
        <w:t xml:space="preserve">In den Privat-Lectionen wird er Heineccii Elementa Iuris Civilis iuxta ordinem Institutionum, nächst diesem aber den Proceß erläutern, und seine Zuhörer zugleich zu Ausarbeitung der nach solchen vorfallenden, verschiedenen Schriften, mit anführen., Wintersemester 1745/1746</w:t>
      </w:r>
    </w:p>
    <w:p>
      <w:pPr>
        <w:pStyle w:val="ListEntry"/>
      </w:pPr>
      <w:r>
        <w:rPr>
          <w:rStyle w:val="BodyText"/>
        </w:rPr>
        <w:t xml:space="preserve">Io. Georg Pertsch, D. per semestre hybernum publice elementa iuris canonici a se adornata:, Wintersemester 1745/1746</w:t>
      </w:r>
    </w:p>
    <w:p>
      <w:pPr>
        <w:pStyle w:val="ListEntry"/>
      </w:pPr>
      <w:r>
        <w:rPr>
          <w:rStyle w:val="BodyText"/>
        </w:rPr>
        <w:t xml:space="preserve">Io. Georg. Pertsch. D. publice Nemesin Carolinam, [...], Sommersemester 1746</w:t>
      </w:r>
    </w:p>
    <w:p>
      <w:pPr>
        <w:pStyle w:val="ListEntry"/>
      </w:pPr>
      <w:r>
        <w:rPr>
          <w:rStyle w:val="BodyText"/>
        </w:rPr>
        <w:t xml:space="preserve">[...] priuatim doctrinam Pandectarum, duce Heineccio interpretabitur., Sommersemester 1746</w:t>
      </w:r>
    </w:p>
    <w:p>
      <w:pPr>
        <w:pStyle w:val="ListEntry"/>
      </w:pPr>
      <w:r>
        <w:rPr>
          <w:rStyle w:val="BodyText"/>
        </w:rPr>
        <w:t xml:space="preserve">Der Hr. Hofrath Joh. Georg Pertsch lieset täglich über den Text der peinlichen Halsgerichtsordnung., Sommersemester 1746</w:t>
      </w:r>
    </w:p>
    <w:p>
      <w:pPr>
        <w:pStyle w:val="ListEntry"/>
      </w:pPr>
      <w:r>
        <w:rPr>
          <w:rStyle w:val="BodyText"/>
        </w:rPr>
        <w:t xml:space="preserve">Denn hat er auch täglich zwey Stunden zur Erläuterung der Pandeckten, wozu Heineccii Elementa zum Grund geleget., Sommersemester 1746</w:t>
      </w:r>
    </w:p>
    <w:p>
      <w:pPr>
        <w:pStyle w:val="ListEntry"/>
      </w:pPr>
      <w:r>
        <w:rPr>
          <w:rStyle w:val="BodyText"/>
        </w:rPr>
        <w:t xml:space="preserve">Hr. Hofrath Johann Georg Pertsch lehret öffentlich das peinliche [...] Recht [...]., Wintersemester 1746/1747</w:t>
      </w:r>
    </w:p>
    <w:p>
      <w:pPr>
        <w:pStyle w:val="ListEntry"/>
      </w:pPr>
      <w:r>
        <w:rPr>
          <w:rStyle w:val="BodyText"/>
        </w:rPr>
        <w:t xml:space="preserve">[...] lehret [...] privatim aber das geistliche Recht und erläutert Struvs Jurisprudentiam forensem., Wintersemester 1746/1747</w:t>
      </w:r>
    </w:p>
    <w:p>
      <w:pPr>
        <w:pStyle w:val="ListEntry"/>
      </w:pPr>
      <w:r>
        <w:rPr>
          <w:rStyle w:val="BodyText"/>
        </w:rPr>
        <w:t xml:space="preserve">[...] priuatim Ius canonicum, et Struuii Iurisprudentiam forensem interpretari constituit., Wintersemester 1746/1747</w:t>
      </w:r>
    </w:p>
    <w:p>
      <w:pPr>
        <w:pStyle w:val="ListEntry"/>
      </w:pPr>
      <w:r>
        <w:rPr>
          <w:rStyle w:val="BodyText"/>
        </w:rPr>
        <w:t xml:space="preserve">Io. Georg Pertsch, D. publice Iurisprudentiam criminalem,, Wintersemester 1746/1747</w:t>
      </w:r>
    </w:p>
    <w:p>
      <w:pPr>
        <w:pStyle w:val="ListEntry"/>
      </w:pPr>
      <w:r>
        <w:rPr>
          <w:rStyle w:val="BodyText"/>
        </w:rPr>
        <w:t xml:space="preserve">Io. Georg. Pertsch D. publice vel Ius publicum duce Generos. de Gunderode, vel iura Canonica iuxta sua elementa interpretari constituit. [...], Sommersemester 1747</w:t>
      </w:r>
    </w:p>
    <w:p>
      <w:pPr>
        <w:pStyle w:val="ListEntry"/>
      </w:pPr>
      <w:r>
        <w:rPr>
          <w:rStyle w:val="BodyText"/>
        </w:rPr>
        <w:t xml:space="preserve">[...] Priuatim Pandectarum doctrinam, vel ad ductum Heineccii vel Boehmeri, prout auditoribus volupe erit, explanabit., Sommersemester 1747</w:t>
      </w:r>
    </w:p>
    <w:p>
      <w:pPr>
        <w:pStyle w:val="ListEntry"/>
      </w:pPr>
      <w:r>
        <w:rPr>
          <w:rStyle w:val="BodyText"/>
        </w:rPr>
        <w:t xml:space="preserve">Io. Georg. Pertsch D. publice tertium librum elementorum Iuris Canonici, quum adhuc in secundo in publicis praelectionibus occupatus sit, et tam hunc quam quartum, priusquam ad noua progessus fiat, methodo consueta explicando absoluere constituit, per semestre hybernum interpretaturus est. […], Wintersemester 1747/1748</w:t>
      </w:r>
    </w:p>
    <w:p>
      <w:pPr>
        <w:pStyle w:val="ListEntry"/>
      </w:pPr>
      <w:r>
        <w:rPr>
          <w:rStyle w:val="BodyText"/>
        </w:rPr>
        <w:t xml:space="preserve">[…] Quod restat tempus, in legendis et elaborandis Actis, ad Facultatem missis, terendum est., Wintersemester 1747/1748</w:t>
      </w:r>
    </w:p>
    <w:p>
      <w:pPr>
        <w:pStyle w:val="ListEntry"/>
      </w:pPr>
      <w:r>
        <w:rPr>
          <w:rStyle w:val="BodyText"/>
        </w:rPr>
        <w:t xml:space="preserve">[…] Priuatim vel ad Institutiones Iuris ciuilis, vel ad Struuii Iurisprudentiam forensem commentari decreuit. Priuatissimmum quum praeterea noni desiderent, […], Wintersemester 1747/1748</w:t>
      </w:r>
    </w:p>
    <w:p>
      <w:pPr>
        <w:pStyle w:val="ListEntry"/>
      </w:pPr>
      <w:r>
        <w:rPr>
          <w:rStyle w:val="BodyText"/>
        </w:rPr>
        <w:t xml:space="preserve">[…] nec horum desiderio deerit. […], Wintersemester 1747/1748</w:t>
      </w:r>
    </w:p>
    <w:p>
      <w:pPr>
        <w:pStyle w:val="ListEntry"/>
      </w:pPr>
      <w:r>
        <w:rPr>
          <w:rStyle w:val="BodyText"/>
        </w:rPr>
        <w:t xml:space="preserve">Io. Georg. Pertsch, D. publice Processum Iuris communis, [...], Sommersemester 1748</w:t>
      </w:r>
    </w:p>
    <w:p>
      <w:pPr>
        <w:pStyle w:val="ListEntry"/>
      </w:pPr>
      <w:r>
        <w:rPr>
          <w:rStyle w:val="BodyText"/>
        </w:rPr>
        <w:t xml:space="preserve">[...] privatim ius Canonicum et Strvvii Iurispurdentiam forensem interpretari constituit. Horas his praelectionibus destinatas, ante illarum auspicia determinabit., Sommersemester 1748</w:t>
      </w:r>
    </w:p>
    <w:p>
      <w:pPr>
        <w:pStyle w:val="ListEntry"/>
      </w:pPr>
      <w:r>
        <w:rPr>
          <w:rStyle w:val="BodyText"/>
        </w:rPr>
        <w:t xml:space="preserve">In der juridischen Facultät ist Hr. Hofrath, Joh. Georg Pertsch, willens die Erklärung der Pandecten öffentlich fortzusetzen., Sommersemester 1749</w:t>
      </w:r>
    </w:p>
    <w:p>
      <w:pPr>
        <w:pStyle w:val="ListEntry"/>
      </w:pPr>
      <w:r>
        <w:rPr>
          <w:rStyle w:val="BodyText"/>
        </w:rPr>
        <w:t xml:space="preserve">Besonders aber wird er über Stuvs Iurispr. Rom. Germ. Forens. lesen und zur Erlernung des Kirchenrechts Anleitung geben., Sommersemester 1749</w:t>
      </w:r>
    </w:p>
    <w:p>
      <w:pPr>
        <w:pStyle w:val="ListEntry"/>
      </w:pPr>
      <w:r>
        <w:rPr>
          <w:rStyle w:val="BodyText"/>
        </w:rPr>
        <w:t xml:space="preserve">[…] Horas singulis praelectionibus destinatas, circa illarum auspicai indicabit., Sommersemester 1749</w:t>
      </w:r>
    </w:p>
    <w:p>
      <w:pPr>
        <w:pStyle w:val="ListEntry"/>
      </w:pPr>
      <w:r>
        <w:rPr>
          <w:rStyle w:val="BodyText"/>
        </w:rPr>
        <w:t xml:space="preserve">[…] Priuatim denuo Struuii Iurispr. Rom. German. Forensem interpretari constituit: Promtus preaterea erit, cupidos, ad penitiorem iuris ecclesiastici, cognitionem perducere. […], Sommersemester 1749</w:t>
      </w:r>
    </w:p>
    <w:p>
      <w:pPr>
        <w:pStyle w:val="ListEntry"/>
      </w:pPr>
      <w:r>
        <w:rPr>
          <w:rStyle w:val="BodyText"/>
        </w:rPr>
        <w:t xml:space="preserve">Io. Georg Pertsch D. per semestre futurum aestiuum, Lectiones publicas in Digestorum ius, Duce Dn. Bohmero, conitnuabit; […], Sommersemester 1749</w:t>
      </w:r>
    </w:p>
    <w:p>
      <w:pPr>
        <w:pStyle w:val="ListEntry"/>
      </w:pPr>
      <w:r>
        <w:rPr>
          <w:rStyle w:val="BodyText"/>
        </w:rPr>
        <w:t xml:space="preserve">[...] Priuatim, doctrinam iuris canonici ad ductum elementorum in vsum auditorum iam olim conscriptorum, nec non iura Germanica duce Beyero, aut Nemesin Carolinam, prout plurimi ex auditoribus optabunt, ea qua par est fidelitate, enucleabit., Wintersemester 1749/1750</w:t>
      </w:r>
    </w:p>
    <w:p>
      <w:pPr>
        <w:pStyle w:val="ListEntry"/>
      </w:pPr>
      <w:r>
        <w:rPr>
          <w:rStyle w:val="BodyText"/>
        </w:rPr>
        <w:t xml:space="preserve">Io. Georg. Pertsch publice ad instantiam quorundam auditorum doctrinam iuris publici praeeunte Dn. Schmavsio, explicare constituit. [...], Wintersemester 1749/1750</w:t>
      </w:r>
    </w:p>
    <w:p>
      <w:pPr>
        <w:pStyle w:val="ListEntry"/>
      </w:pPr>
      <w:r>
        <w:rPr>
          <w:rStyle w:val="BodyText"/>
        </w:rPr>
        <w:t xml:space="preserve">Herr Hofrath, Johann Georg Pertsch, wird das deutliche Staatsrecht, nach Anleitung der Grundsätze des Herrn Hofraths, Schmaus, in seinen öffentlichen Vorlesungen den Lehrbegierigen erläutern., 1749b</w:t>
      </w:r>
    </w:p>
    <w:p>
      <w:pPr>
        <w:pStyle w:val="ListEntry"/>
      </w:pPr>
      <w:r>
        <w:rPr>
          <w:rStyle w:val="BodyText"/>
        </w:rPr>
        <w:t xml:space="preserve">In den besondern Stunden will er die geistliche Rechtsgelahrheit, nach Anleitung des, von ihm ausgearbeiteten, Grundrisses, demnächst entweder das deutsche Recht, nach den Sätzen des sel. Beyers, oder auch die peinliche Halsgrichtsordnung deutlich und gründlich erklären., 1749b</w:t>
      </w:r>
    </w:p>
    <w:p>
      <w:pPr>
        <w:pStyle w:val="ListEntry"/>
      </w:pPr>
      <w:r>
        <w:rPr>
          <w:rStyle w:val="BodyText"/>
        </w:rPr>
        <w:t xml:space="preserve">Io. Georg. Pertsch, D. per instans semestre aestiuum publice ab hora XI. ad XII. processum iursi communis interpretari, &amp; auditores simul ad triturae forensis intimiorem cognitionem ducere constituit. [...], Sommersemester 1750</w:t>
      </w:r>
    </w:p>
    <w:p>
      <w:pPr>
        <w:pStyle w:val="ListEntry"/>
      </w:pPr>
      <w:r>
        <w:rPr>
          <w:rStyle w:val="BodyText"/>
        </w:rPr>
        <w:t xml:space="preserve">[...] ius etiam publicum Imperii Germanici ad ductum Dni. Schmausii, ab hora X ad XI denuo enucleabit., Sommersemester 1750</w:t>
      </w:r>
    </w:p>
    <w:p>
      <w:pPr>
        <w:pStyle w:val="ListEntry"/>
      </w:pPr>
      <w:r>
        <w:rPr>
          <w:rStyle w:val="BodyText"/>
        </w:rPr>
        <w:t xml:space="preserve">[...] Priuatim Heineccii elementa iuris ciuilis ad ordinem institutionum adornata, ab hora VIII ad IX. [...], Sommersemester 1750</w:t>
      </w:r>
    </w:p>
    <w:p>
      <w:pPr>
        <w:pStyle w:val="ListEntry"/>
      </w:pPr>
      <w:r>
        <w:rPr>
          <w:rStyle w:val="BodyText"/>
        </w:rPr>
        <w:t xml:space="preserve">D. Johann Georg Pertsch wird in seinen öffentlichen Vorlesungen den Proceß, wie solchen die gemeinen Rechte enthalten, deutlich erläutern, und seinen Zuhörern zeigen, wie sie in Gerichten davon Gebrauch machen sollen., Sommersemester 1750</w:t>
      </w:r>
    </w:p>
    <w:p>
      <w:pPr>
        <w:pStyle w:val="ListEntry"/>
      </w:pPr>
      <w:r>
        <w:rPr>
          <w:rStyle w:val="BodyText"/>
        </w:rPr>
        <w:t xml:space="preserve">In seinen besondern Stunden wird er Heineccii Grundsätze der bürgerlichen Rechtsgelahrtheit, nach Ordnung der Institutionum Justiniani, imgleichen das deutsche Staatsrecht, nach dem Entwurf Hrn. Hofrath Schmausens erklären., Sommersemester 1750</w:t>
      </w:r>
    </w:p>
    <w:p>
      <w:pPr>
        <w:pStyle w:val="ListEntry"/>
      </w:pPr>
      <w:r>
        <w:rPr>
          <w:rStyle w:val="BodyText"/>
        </w:rPr>
        <w:t xml:space="preserve">Io. Georg Pertsch, D. per futurum semestre hybernum publicas praelectiones iurisprudentiae criminali consecrauit, et hora pomderidiana II. ad ipsam Nemesin Carolinam commentari constituit. [...], Wintersemester 1750/1751</w:t>
      </w:r>
    </w:p>
    <w:p>
      <w:pPr>
        <w:pStyle w:val="ListEntry"/>
      </w:pPr>
      <w:r>
        <w:rPr>
          <w:rStyle w:val="BodyText"/>
        </w:rPr>
        <w:t xml:space="preserve">[...] Priuata studia doctrinae pandectarum tribuet, et ab horis IX. et XI. matutinis, singulis diebus quibus fari licet, B. Boehmeri introductionem in ius Digestorum ea qua olim fecit methodo explanabit. [...], Wintersemester 1750/1751</w:t>
      </w:r>
    </w:p>
    <w:p>
      <w:pPr>
        <w:pStyle w:val="ListEntry"/>
      </w:pPr>
      <w:r>
        <w:rPr>
          <w:rStyle w:val="BodyText"/>
        </w:rPr>
        <w:t xml:space="preserve">[...] Quod si vero adessent, qui siue in iure canonico, siue in iure publico sua studia desiderarent, cum his conueniet et promtum se praestabit., Wintersemester 1750/1751</w:t>
      </w:r>
    </w:p>
    <w:p>
      <w:pPr>
        <w:pStyle w:val="ListEntry"/>
      </w:pPr>
      <w:r>
        <w:rPr>
          <w:rStyle w:val="BodyText"/>
        </w:rPr>
        <w:t xml:space="preserve">D. Joh. Georg Pertsch wird seine öffentlichen Bemühungen auf die peinliche Rechtsgelahrtheit wenden [...]., Wintersemester 1750/1751</w:t>
      </w:r>
    </w:p>
    <w:p>
      <w:pPr>
        <w:pStyle w:val="ListEntry"/>
      </w:pPr>
      <w:r>
        <w:rPr>
          <w:rStyle w:val="BodyText"/>
        </w:rPr>
        <w:t xml:space="preserve">[...] in eignen Stunden aber die Pandecten und Böhmers Einleitung in die Digesta erläutern auch das Kirchen= und Staatsrecht vorlesen., Wintersemester 1750/1751</w:t>
      </w:r>
    </w:p>
    <w:p>
      <w:pPr>
        <w:pStyle w:val="ListEntry"/>
      </w:pPr>
      <w:r>
        <w:rPr>
          <w:rStyle w:val="BodyText"/>
        </w:rPr>
        <w:t xml:space="preserve">D. Joh. Georg Pertsch ist entschlossen, öffentlich entweder über die Institutiones oder Beyers Entwurf des deutschen Rechts zu lesen [...]., Sommersemester 1751</w:t>
      </w:r>
    </w:p>
    <w:p>
      <w:pPr>
        <w:pStyle w:val="ListEntry"/>
      </w:pPr>
      <w:r>
        <w:rPr>
          <w:rStyle w:val="BodyText"/>
        </w:rPr>
        <w:t xml:space="preserve">[...] privatim aber Struvs Iurisprudentiam Romano-germanico-forensem und das deutsche Staatsrecht, nach Schmaußens Compendiozu erklären., Sommersemester 1751</w:t>
      </w:r>
    </w:p>
    <w:p>
      <w:pPr>
        <w:pStyle w:val="ListEntry"/>
      </w:pPr>
      <w:r>
        <w:rPr>
          <w:rStyle w:val="BodyText"/>
        </w:rPr>
        <w:t xml:space="preserve">Io. Georg. Pertsch, D. publice vel Institutiones Iuris, vel Iuris Germanici delineationem B. Beyeri, iuxta placita maioris partis auditorum, hor. VII ad VIII interpretari constituit., Sommersemester 1751</w:t>
      </w:r>
    </w:p>
    <w:p>
      <w:pPr>
        <w:pStyle w:val="ListEntry"/>
      </w:pPr>
      <w:r>
        <w:rPr>
          <w:rStyle w:val="BodyText"/>
        </w:rPr>
        <w:t xml:space="preserve">[...] Priuatim hora IX ad X B. Struuii Iurisprudentiam Romano-Germanico-forensem: [...], Sommersemester 1751</w:t>
      </w:r>
    </w:p>
    <w:p>
      <w:pPr>
        <w:pStyle w:val="ListEntry"/>
      </w:pPr>
      <w:r>
        <w:rPr>
          <w:rStyle w:val="BodyText"/>
        </w:rPr>
        <w:t xml:space="preserve">[...] Ius denique publicum Imperii, Duce Dn. Schmausio, hora XI ad XII. methodo congrua, perspicue ac solide explicabit: [...], Sommersemester 1751</w:t>
      </w:r>
    </w:p>
    <w:p>
      <w:pPr>
        <w:pStyle w:val="ListEntry"/>
      </w:pPr>
      <w:r>
        <w:rPr>
          <w:rStyle w:val="BodyText"/>
        </w:rPr>
        <w:t xml:space="preserve">[...] nec illorum desideriis deerit, qui priuatissime se duce in aliis Iurisprudentiae partibus proficere cupiunt., Sommersemester 1751</w:t>
      </w:r>
    </w:p>
    <w:p>
      <w:pPr>
        <w:pStyle w:val="ListEntry"/>
      </w:pPr>
      <w:r>
        <w:rPr>
          <w:rStyle w:val="BodyText"/>
        </w:rPr>
        <w:t xml:space="preserve">Io. Georg. Pertsch, D. publice in Codicem ad ductum B. Gasseri, praelectionum scilicet ab illo exaratarum, commentari constituit, et quidem hora IX. ad X. [...], Wintersemester 1751/1752</w:t>
      </w:r>
    </w:p>
    <w:p>
      <w:pPr>
        <w:pStyle w:val="ListEntry"/>
      </w:pPr>
      <w:r>
        <w:rPr>
          <w:rStyle w:val="BodyText"/>
        </w:rPr>
        <w:t xml:space="preserve">[...] Priuatim Ius publicum nostri Imperii duce Dn. Schmavsio ab hora XI. ad XII. enucleabit, [...], Wintersemester 1751/1752</w:t>
      </w:r>
    </w:p>
    <w:p>
      <w:pPr>
        <w:pStyle w:val="ListEntry"/>
      </w:pPr>
      <w:r>
        <w:rPr>
          <w:rStyle w:val="BodyText"/>
        </w:rPr>
        <w:t xml:space="preserve">[...] nec illis deerit, qui in Iure Canonico et Protestantium ecclesiastico proficere cupiunt. Quodsi iustus comparauerit auditorum numerus, conueniet iuxta maiora suffragia de hora., Wintersemester 1751/1752</w:t>
      </w:r>
    </w:p>
    <w:p>
      <w:pPr>
        <w:pStyle w:val="ListEntry"/>
      </w:pPr>
      <w:r>
        <w:rPr>
          <w:rStyle w:val="BodyText"/>
        </w:rPr>
        <w:t xml:space="preserve">D. Joh. Georg Pretsch  wird öffentlich über den Codex, nach Gassers Anleitung [...] lesen., Wintersemester 1751/1752</w:t>
      </w:r>
    </w:p>
    <w:p>
      <w:pPr>
        <w:pStyle w:val="ListEntry"/>
      </w:pPr>
      <w:r>
        <w:rPr>
          <w:rStyle w:val="BodyText"/>
        </w:rPr>
        <w:t xml:space="preserve">[...] besonders aber über Hrn. Hofr. Schmauß Staatsrecht des deutschen Reichs lesen auch denenjenigen dienen, welche im Kirchenrechte seine Anweisung verlangen., Wintersemester 1751/1752</w:t>
      </w:r>
    </w:p>
    <w:p>
      <w:pPr>
        <w:pStyle w:val="ListEntry"/>
      </w:pPr>
      <w:r>
        <w:rPr>
          <w:rStyle w:val="BodyText"/>
        </w:rPr>
        <w:t xml:space="preserve">Io. Georg Pertsch, D. h.t. Decanus licet aduersa hucusque valetudine vsus fuerit, muneri tamen, etiam quod publicas [...] praelectiones concernit, non defuit. [...], Sommersemester 1752</w:t>
      </w:r>
    </w:p>
    <w:p>
      <w:pPr>
        <w:pStyle w:val="ListEntry"/>
      </w:pPr>
      <w:r>
        <w:rPr>
          <w:rStyle w:val="BodyText"/>
        </w:rPr>
        <w:t xml:space="preserve">[...] et privatas praelectiones concernit, non defuit. De recuperanda vero sanitate sollicitus, opera et studio celeberrimorum Medicorum, virium iam sentit incrementum, spem proinde concipit, fore vt pristino robore restuto, per futurum semestre aestiuum, maiori alacritate desideriis illorum satisfacere possit, qui se duce in iuris vtriusque sacraria penetrare cupiunt. [...], Sommersemester 1752</w:t>
      </w:r>
    </w:p>
    <w:p>
      <w:pPr>
        <w:pStyle w:val="ListEntry"/>
      </w:pPr>
      <w:r>
        <w:rPr>
          <w:rStyle w:val="BodyText"/>
        </w:rPr>
        <w:t xml:space="preserve">[...] Continuabit itaque non solum publicas ad Codicem praelectiones [...], Sommersemester 1752</w:t>
      </w:r>
    </w:p>
    <w:p>
      <w:pPr>
        <w:pStyle w:val="ListEntry"/>
      </w:pPr>
      <w:r>
        <w:rPr>
          <w:rStyle w:val="BodyText"/>
        </w:rPr>
        <w:t xml:space="preserve">[...] verum etiam priuatas scholas ad Institutiones, iuxto compendium Heineccianum aperiet. [...], Sommersemester 1752</w:t>
      </w:r>
    </w:p>
    <w:p>
      <w:pPr>
        <w:pStyle w:val="ListEntry"/>
      </w:pPr>
      <w:r>
        <w:rPr>
          <w:rStyle w:val="BodyText"/>
        </w:rPr>
        <w:t xml:space="preserve">[...] Nec illorum desideriis deerit, qui in iure Canonico et Protestantium Ecclesiastico sua desiderant studia. [...], Sommersemester 1752</w:t>
      </w:r>
    </w:p>
    <w:p>
      <w:pPr>
        <w:pStyle w:val="ListEntry"/>
      </w:pPr>
      <w:r>
        <w:rPr>
          <w:rStyle w:val="BodyText"/>
        </w:rPr>
        <w:t xml:space="preserve">[...] His laboribus destinauit horam VIII, [...], Sommersemester 1752</w:t>
      </w:r>
    </w:p>
    <w:p>
      <w:pPr>
        <w:pStyle w:val="ListEntry"/>
      </w:pPr>
      <w:r>
        <w:rPr>
          <w:rStyle w:val="BodyText"/>
        </w:rPr>
        <w:t xml:space="preserve">[...] Elementis vero Heineccianis IX., Sommersemester 1752</w:t>
      </w:r>
    </w:p>
    <w:p>
      <w:pPr>
        <w:pStyle w:val="ListEntry"/>
      </w:pPr>
      <w:r>
        <w:rPr>
          <w:rStyle w:val="BodyText"/>
        </w:rPr>
        <w:t xml:space="preserve">Hr. Hofr. Joh. Ge. Pertsch, itziger Decanus, hat eine Zeit her, bey einer sehr schwächlichen Gesundheit, dennoch seine Vorlesung möglichst abgewartet, hoffet aber, bey nunmehr verspürter Besserung, mit mehrerer Munterkeit seinen Zuhörern dienen zu können, denen er über den Codicem ein öffentliches [...Collegium] eröffnet., Sommersemester 1752</w:t>
      </w:r>
    </w:p>
    <w:p>
      <w:pPr>
        <w:pStyle w:val="ListEntry"/>
      </w:pPr>
      <w:r>
        <w:rPr>
          <w:rStyle w:val="BodyText"/>
        </w:rPr>
        <w:t xml:space="preserve">[...] und über Heineccii Compendium Institutionum ein Privatcollegium eröffnet., Sommersemester 1752</w:t>
      </w:r>
    </w:p>
    <w:p>
      <w:pPr>
        <w:pStyle w:val="ListEntry"/>
      </w:pPr>
      <w:r>
        <w:rPr>
          <w:rStyle w:val="BodyText"/>
        </w:rPr>
        <w:t xml:space="preserve">Er ist auch bereit, über das Ius canonicum und das Kirchenrecht der Protestanten zu lesen., Sommersemester 1752</w:t>
      </w:r>
    </w:p>
    <w:p>
      <w:pPr>
        <w:pStyle w:val="ListEntry"/>
      </w:pPr>
      <w:r>
        <w:rPr>
          <w:rStyle w:val="BodyText"/>
        </w:rPr>
        <w:t xml:space="preserve">Der Hr. Hofrath, Pertsch, lißt öffentlich um 11. Uhr über den Codex oder auch über das Kirchenrecht [...]., Wintersemester 1752/1753</w:t>
      </w:r>
    </w:p>
    <w:p>
      <w:pPr>
        <w:pStyle w:val="ListEntry"/>
      </w:pPr>
      <w:r>
        <w:rPr>
          <w:rStyle w:val="BodyText"/>
        </w:rPr>
        <w:t xml:space="preserve">[...] und besonders über Struvs Jurisprudentiam forensem., Wintersemester 1752/1753</w:t>
      </w:r>
    </w:p>
    <w:p>
      <w:pPr>
        <w:pStyle w:val="ListEntry"/>
      </w:pPr>
      <w:r>
        <w:rPr>
          <w:rStyle w:val="BodyText"/>
        </w:rPr>
        <w:t xml:space="preserve">[…] Priuatas vero praelectiones ad Struuii Iurisprudentiam forensem, in gratiam illorum potissimum instituere cupit, qui iam prima iuris ciuilis Elementa, institutions Imperatoris Iustiniani didicerunt, vt sic ad altiora in legitiam scientia, se duce progredi possint. [...]  Priuatis vero IX. Destinata erit. , Wintersemester 1752/1753</w:t>
      </w:r>
    </w:p>
    <w:p>
      <w:pPr>
        <w:pStyle w:val="ListEntry"/>
      </w:pPr>
      <w:r>
        <w:rPr>
          <w:rStyle w:val="BodyText"/>
        </w:rPr>
        <w:t xml:space="preserve">Io. Georg. Pertsch, D. Ordinis sui h.t. Decanus, in publicis quidem praelectionibus adhuc in enucleandis titulis Codicis est occupatus, et in eo erit vt ad finem labors perducat. Paratus vero est substituere commentationem ad Elementa Iuris canonici et Protestantium ecclesiastici, iuxta auditorium optionem. [...] Publicis praelectionibus hora XI. [...], Wintersemester 1752/1753</w:t>
      </w:r>
    </w:p>
    <w:p>
      <w:pPr>
        <w:pStyle w:val="ListEntry"/>
      </w:pPr>
      <w:r>
        <w:rPr>
          <w:rStyle w:val="BodyText"/>
        </w:rPr>
        <w:t xml:space="preserve">Herr Hofrath Pertsch wird öffentlich um 8. Uhr entweder über Carls V. peinliche Halsgerichtsordnung oder über die Institutiones [...] lesen., Sommersemester 1753</w:t>
      </w:r>
    </w:p>
    <w:p>
      <w:pPr>
        <w:pStyle w:val="ListEntry"/>
      </w:pPr>
      <w:r>
        <w:rPr>
          <w:rStyle w:val="BodyText"/>
        </w:rPr>
        <w:t xml:space="preserve">[...] und besonders in zwoen Stunden täglich über die Pandecten lesen., Sommersemester 1753</w:t>
      </w:r>
    </w:p>
    <w:p>
      <w:pPr>
        <w:pStyle w:val="ListEntry"/>
      </w:pPr>
      <w:r>
        <w:rPr>
          <w:rStyle w:val="BodyText"/>
        </w:rPr>
        <w:t xml:space="preserve">Io. Georg. Pertsch, D. per futurum semestre aestiuum, publice vel Nemesin Carolinam, vel Iustiniani Institutiones ab hora VIII ad IX, [...], Sommersemester 1753</w:t>
      </w:r>
    </w:p>
    <w:p>
      <w:pPr>
        <w:pStyle w:val="ListEntry"/>
      </w:pPr>
      <w:r>
        <w:rPr>
          <w:rStyle w:val="BodyText"/>
        </w:rPr>
        <w:t xml:space="preserve">[...] Pandectarum vero doctrinam, ab horis IX ad X. et XI ad XII, [...], Sommersemester 1753</w:t>
      </w:r>
    </w:p>
    <w:p>
      <w:pPr>
        <w:pStyle w:val="ListEntry"/>
      </w:pPr>
      <w:r>
        <w:rPr>
          <w:rStyle w:val="BodyText"/>
        </w:rPr>
        <w:t xml:space="preserve">[...] privatim exponere constituit., Sommersemester 1753</w:t>
      </w:r>
    </w:p>
    <w:p>
      <w:pPr>
        <w:pStyle w:val="ListEntry"/>
      </w:pPr>
      <w:r>
        <w:rPr>
          <w:rStyle w:val="BodyText"/>
        </w:rPr>
        <w:t xml:space="preserve">Hr. Hofr. Joh. Georg Pertsch wird öffentlich zum gemeinen Rechtsprozesse und zur Kenntniß der Historie des kanonischen Rechts Anleitung geben., Wintersemester 1753/1754</w:t>
      </w:r>
    </w:p>
    <w:p>
      <w:pPr>
        <w:pStyle w:val="ListEntry"/>
      </w:pPr>
      <w:r>
        <w:rPr>
          <w:rStyle w:val="BodyText"/>
        </w:rPr>
        <w:t xml:space="preserve">Die Privatstunden sind der Erläuterung der justinianischen Institutionen nach Hrn. Gebauers Ausgabe. Er wird auch, auf Verlangen, das geistliche Recht selbst fürtragen., Wintersemester 1753/1754</w:t>
      </w:r>
    </w:p>
    <w:p>
      <w:pPr>
        <w:pStyle w:val="ListEntry"/>
      </w:pPr>
      <w:r>
        <w:rPr>
          <w:rStyle w:val="BodyText"/>
        </w:rPr>
        <w:t xml:space="preserve">Io. Georg. Pertsch, D. publicas praelectiones ad Processum iuris communis, hisque ad finem perductis ad Historiam Iuris Canonici a se nuper editam, instituet: […] Docet publice hora XI. […] , Wintersemester 1753/1754</w:t>
      </w:r>
    </w:p>
    <w:p>
      <w:pPr>
        <w:pStyle w:val="ListEntry"/>
      </w:pPr>
      <w:r>
        <w:rPr>
          <w:rStyle w:val="BodyText"/>
        </w:rPr>
        <w:t xml:space="preserve">[…] Priuatas vero ill. Gebaueri Ordini Institutionum Iustinianearum, consecrabit. Nec illorum deerit desiderio, qui Iuris canonici illustrationem desiderant. […] Privatim hora IX.  , Wintersemester 1753/1754</w:t>
      </w:r>
    </w:p>
    <w:p>
      <w:pPr>
        <w:pStyle w:val="ListEntry"/>
      </w:pPr>
      <w:r>
        <w:rPr>
          <w:rStyle w:val="BodyText"/>
        </w:rPr>
        <w:t xml:space="preserve">Io. Georg. Pertsch, D. publice hora XI-XII. historiam suam Iuris canonici interpretari constituit. [...], Sommersemester 1754</w:t>
      </w:r>
    </w:p>
    <w:p>
      <w:pPr>
        <w:pStyle w:val="ListEntry"/>
      </w:pPr>
      <w:r>
        <w:rPr>
          <w:rStyle w:val="BodyText"/>
        </w:rPr>
        <w:t xml:space="preserve">[...] Privata vero studia, vel in commentationibus ad Strvvii Iurisprudentiam, vel denuo in enucleandis traditis iuris canonici, hora VIII-IX. posita erunt., Sommersemester 1754</w:t>
      </w:r>
    </w:p>
    <w:p>
      <w:pPr>
        <w:pStyle w:val="ListEntry"/>
      </w:pPr>
      <w:r>
        <w:rPr>
          <w:rStyle w:val="BodyText"/>
        </w:rPr>
        <w:t xml:space="preserve">In der juridischen Fakultät wird Hr. Hofr. Pertsch öffentlich seine Historie des geistlichen Rechts erläutern [...];, Sommersemester 1754</w:t>
      </w:r>
    </w:p>
    <w:p>
      <w:pPr>
        <w:pStyle w:val="ListEntry"/>
      </w:pPr>
      <w:r>
        <w:rPr>
          <w:rStyle w:val="BodyText"/>
        </w:rPr>
        <w:t xml:space="preserve">[...] die Privatlectiones aber entweder über Struvs Jurisprudenz, oder über die Grundsätze des canonischen Rechts anstellen;, Sommersemester 1754</w:t>
      </w:r>
    </w:p>
    <w:p>
      <w:pPr>
        <w:pStyle w:val="ListEntry"/>
      </w:pPr>
      <w:r>
        <w:rPr>
          <w:rStyle w:val="BodyText"/>
        </w:rPr>
        <w:t xml:space="preserve">Provinciam, obitu Ioh. Georg. Pertschii, D. et ViceRectoris, vacuefactam, provida Serenissimi academiae Nutritoris cura brevi tempore supplere non intermittet., Wintersemester 1754/1755</w:t>
      </w:r>
    </w:p>
    <w:p>
      <w:pPr>
        <w:pStyle w:val="Heading2"/>
      </w:pPr>
      <w:bookmarkStart w:id="5" w:name="_Toc5"/>
      <w:r>
        <w:t>Dissertationen (9)</w:t>
      </w:r>
      <w:bookmarkEnd w:id="5"/>
    </w:p>
    <w:p>
      <w:pPr>
        <w:pStyle w:val="ListEntry"/>
      </w:pPr>
      <w:r>
        <w:rPr>
          <w:rStyle w:val="BodyText"/>
        </w:rPr>
        <w:t xml:space="preserve">De origine, usu et auctoritate pallii archiepiscopalis, 26.01.1745</w:t>
      </w:r>
    </w:p>
    <w:p>
      <w:pPr>
        <w:pStyle w:val="ListEntry"/>
      </w:pPr>
      <w:r>
        <w:rPr>
          <w:rStyle w:val="BodyText"/>
        </w:rPr>
        <w:t xml:space="preserve">De rescissione actuum valide et legitime celebratorum, 18.03.1745</w:t>
      </w:r>
    </w:p>
    <w:p>
      <w:pPr>
        <w:pStyle w:val="ListEntry"/>
      </w:pPr>
      <w:r>
        <w:rPr>
          <w:rStyle w:val="BodyText"/>
        </w:rPr>
        <w:t xml:space="preserve">De scientiis a Jurisconsulto imprimis Germano addiscendis, 31.08.1745</w:t>
      </w:r>
    </w:p>
    <w:p>
      <w:pPr>
        <w:pStyle w:val="ListEntry"/>
      </w:pPr>
      <w:r>
        <w:rPr>
          <w:rStyle w:val="BodyText"/>
        </w:rPr>
        <w:t xml:space="preserve">De jure amortizationis, 23.09.1745</w:t>
      </w:r>
    </w:p>
    <w:p>
      <w:pPr>
        <w:pStyle w:val="ListEntry"/>
      </w:pPr>
      <w:r>
        <w:rPr>
          <w:rStyle w:val="BodyText"/>
        </w:rPr>
        <w:t xml:space="preserve">De jure subvasalli in subfeudo feudo aperto, 16.10.1748</w:t>
      </w:r>
    </w:p>
    <w:p>
      <w:pPr>
        <w:pStyle w:val="ListEntry"/>
      </w:pPr>
      <w:r>
        <w:rPr>
          <w:rStyle w:val="BodyText"/>
        </w:rPr>
        <w:t xml:space="preserve">De minoris obligatione, 30.06.1749</w:t>
      </w:r>
    </w:p>
    <w:p>
      <w:pPr>
        <w:pStyle w:val="ListEntry"/>
      </w:pPr>
      <w:r>
        <w:rPr>
          <w:rStyle w:val="BodyText"/>
        </w:rPr>
        <w:t xml:space="preserve">De supremo jure dispensandi circa conjugium cum defuncti fratris uxore, 07.10.1750</w:t>
      </w:r>
    </w:p>
    <w:p>
      <w:pPr>
        <w:pStyle w:val="ListEntry"/>
      </w:pPr>
      <w:r>
        <w:rPr>
          <w:rStyle w:val="BodyText"/>
        </w:rPr>
        <w:t xml:space="preserve">De pluralitate beneficiorum majorum inter protestantes, 30.07.1751</w:t>
      </w:r>
    </w:p>
    <w:p>
      <w:pPr>
        <w:pStyle w:val="ListEntry"/>
      </w:pPr>
      <w:r>
        <w:rPr>
          <w:rStyle w:val="BodyText"/>
        </w:rPr>
        <w:t xml:space="preserve">De pluralitate beneficiorum majorum inter protestantes, 11.10.1752</w:t>
      </w:r>
    </w:p>
    <w:p>
      <w:pPr>
        <w:pStyle w:val="Heading2"/>
      </w:pPr>
      <w:bookmarkStart w:id="6" w:name="_Toc6"/>
      <w:r>
        <w:t>Beteiligung an Dissertationen (13)</w:t>
      </w:r>
      <w:bookmarkEnd w:id="6"/>
    </w:p>
    <w:p>
      <w:pPr>
        <w:pStyle w:val="ListEntry"/>
      </w:pPr>
      <w:r>
        <w:rPr>
          <w:rStyle w:val="BodyText"/>
        </w:rPr>
        <w:t xml:space="preserve">Respondent in: De jure Imperatoris exigendi a Judaeis aurum coronarium annumque censum vulgo numum oblatorium dictum, 1743</w:t>
      </w:r>
    </w:p>
    <w:p>
      <w:pPr>
        <w:pStyle w:val="ListEntry"/>
      </w:pPr>
      <w:r>
        <w:rPr>
          <w:rStyle w:val="BodyText"/>
        </w:rPr>
        <w:t xml:space="preserve">Respondent in: Teneat canonicus scholasticus verum beneficium ecclesiasticum et dignitatem necne?, 24.10.1743</w:t>
      </w:r>
    </w:p>
    <w:p>
      <w:pPr>
        <w:pStyle w:val="ListEntry"/>
      </w:pPr>
      <w:r>
        <w:rPr>
          <w:rStyle w:val="BodyText"/>
        </w:rPr>
        <w:t xml:space="preserve">Respondent in: De origine jurisjurandi perhorrescentiae, 31.03.1744</w:t>
      </w:r>
    </w:p>
    <w:p>
      <w:pPr>
        <w:pStyle w:val="ListEntry"/>
      </w:pPr>
      <w:r>
        <w:rPr>
          <w:rStyle w:val="BodyText"/>
        </w:rPr>
        <w:t xml:space="preserve">Respondent in: Notio vocis cleri genuina adversus Petri de Marcae, Josephi Binghami, Joh. Dodwelli errores vindicatur, 25.09.1744</w:t>
      </w:r>
    </w:p>
    <w:p>
      <w:pPr>
        <w:pStyle w:val="ListEntry"/>
      </w:pPr>
      <w:r>
        <w:rPr>
          <w:rStyle w:val="BodyText"/>
        </w:rPr>
        <w:t xml:space="preserve">Respondent in: Notio vocis cleri, 31.03.1745</w:t>
      </w:r>
    </w:p>
    <w:p>
      <w:pPr>
        <w:pStyle w:val="ListEntry"/>
      </w:pPr>
      <w:r>
        <w:rPr>
          <w:rStyle w:val="BodyText"/>
        </w:rPr>
        <w:t xml:space="preserve">Respondent in: De burggraviis speciatim Norimbergensibus, 22.09.1745</w:t>
      </w:r>
    </w:p>
    <w:p>
      <w:pPr>
        <w:pStyle w:val="ListEntry"/>
      </w:pPr>
      <w:r>
        <w:rPr>
          <w:rStyle w:val="BodyText"/>
        </w:rPr>
        <w:t xml:space="preserve">Respondent in: De origine ... pallii archiepiscopalis, 16.10.1746</w:t>
      </w:r>
    </w:p>
    <w:p>
      <w:pPr>
        <w:pStyle w:val="ListEntry"/>
      </w:pPr>
      <w:r>
        <w:rPr>
          <w:rStyle w:val="BodyText"/>
        </w:rPr>
        <w:t xml:space="preserve">Respondent in: De origine ... pallii archiepiscopalis, 06.04.1747</w:t>
      </w:r>
    </w:p>
    <w:p>
      <w:pPr>
        <w:pStyle w:val="ListEntry"/>
      </w:pPr>
      <w:r>
        <w:rPr>
          <w:rStyle w:val="BodyText"/>
        </w:rPr>
        <w:t xml:space="preserve">Respondent in: De origine ... pallii archiepiscopalis, 23.09.1747</w:t>
      </w:r>
    </w:p>
    <w:p>
      <w:pPr>
        <w:pStyle w:val="ListEntry"/>
      </w:pPr>
      <w:r>
        <w:rPr>
          <w:rStyle w:val="BodyText"/>
        </w:rPr>
        <w:t xml:space="preserve">Respondent in: Philosophumena quaedam doctorum Ecclesiae de geniis, angelis, praecipue de angelis tutelaribus, 29.09.1748</w:t>
      </w:r>
    </w:p>
    <w:p>
      <w:pPr>
        <w:pStyle w:val="ListEntry"/>
      </w:pPr>
      <w:r>
        <w:rPr>
          <w:rStyle w:val="BodyText"/>
        </w:rPr>
        <w:t xml:space="preserve">Respondent in: De origine ... pallii archiepiscopalis , 04.10.1748</w:t>
      </w:r>
    </w:p>
    <w:p>
      <w:pPr>
        <w:pStyle w:val="ListEntry"/>
      </w:pPr>
      <w:r>
        <w:rPr>
          <w:rStyle w:val="BodyText"/>
        </w:rPr>
        <w:t xml:space="preserve">Respondent in: De principe armis decorato et legibus armato, simul elenchus variarum constitutionum a Duce Carolo publicatarum, 15.10.1748</w:t>
      </w:r>
    </w:p>
    <w:p>
      <w:pPr>
        <w:pStyle w:val="ListEntry"/>
      </w:pPr>
      <w:r>
        <w:rPr>
          <w:rStyle w:val="BodyText"/>
        </w:rPr>
        <w:t xml:space="preserve">Respondent in: De commodis quae e pacificatione Westphalica in theologiam redundarunt, 16.10.1748</w:t>
      </w:r>
    </w:p>
    <w:p>
      <w:pPr>
        <w:pStyle w:val="Heading2"/>
      </w:pPr>
      <w:bookmarkStart w:id="7" w:name="_Toc7"/>
      <w:r>
        <w:t>Beteiligung an Reden und Programmen (3)</w:t>
      </w:r>
      <w:bookmarkEnd w:id="7"/>
    </w:p>
    <w:p>
      <w:pPr>
        <w:pStyle w:val="ListEntry"/>
      </w:pPr>
      <w:r>
        <w:rPr>
          <w:rStyle w:val="BodyText"/>
        </w:rPr>
        <w:t xml:space="preserve">contributor in: Georg Gottfried Keuffel: Ivsta fvnebria ... Io. Georgio Pertschio ..., 23.09.1754</w:t>
      </w:r>
    </w:p>
    <w:p>
      <w:pPr>
        <w:pStyle w:val="ListEntry"/>
      </w:pPr>
      <w:r>
        <w:rPr>
          <w:rStyle w:val="BodyText"/>
        </w:rPr>
        <w:t xml:space="preserve">contributor in: Georg Gottfried Keuffel: De Irregularitate Ex Ignorantia Programma Quo Ad Praelectiones Publicas In Iurisprudentiam Ecclesiasticam Universalem</w:t>
      </w:r>
    </w:p>
    <w:p>
      <w:pPr>
        <w:pStyle w:val="ListEntry"/>
      </w:pPr>
      <w:r>
        <w:rPr>
          <w:rStyle w:val="BodyText"/>
        </w:rPr>
        <w:t xml:space="preserve">contributor in: Georg Gottfried Keuffel: De varia philosophiae fortuna</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31.12.1749–28.02.1750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Ianuario, Februario et Martium publice interpretationem Iuris publici, privatim vero Iuris canonici et protestantium ecclesiastici continuavi. Helmstadii die VIII Maii Anni MDCCL.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Legi per priores tres menses publice, Processum Iuris communis, privatim ad Elementa Heinecciana iuxta ordinem Institutionum adornata, commentatus. / Scribens Helmstadt die XXV. Iuli MDCCL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Iulium, Augustum et Septembrem publice interpretatus sum processum iuris communis, privatim Heineccii elementa iuris civilis ad ordinem institutionum. / Die XIX Octobris MDCCL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Octobris, Novembris et Decembris in praelectionibus publicis, ad Nemesin Carolinam sum commentatus in privatis ad mea Elementa Iuris canonici et Protestantium ecclesiastici. / Die XV Ianuar Anni MDCCLI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Ianuarium, Februarium et Martium, continuavi publicas praelectiones ad Nemesin Carolinam, et privatas, ad Elementa Iuris canonici a me conscripta, et feliciter labores ad finem perduxi. / Dabam Die VIII Maii Anni MDCCLI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April, Mai et Iuni / Legi publice Ius Germanicum, iuxta delineationem B. Beyeri. / Privatim per duas horas commentatus sum ad B. Boehmeri Introductionem in Ius digestorum. Helmstadt Die XV Iuli MDCCLI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Octobris, Novembris et Decembris publice praelectiones ad Ius Germanicum continuavi et absolvi, nunc in explicando codice sum occupatus. / Privatim ad mea Elementa Iuris canonicis commentatus sum. / Helmstadti die XX Ianuari Anni 1752.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Ianuarium, Februarium et Martium in publicis praelectionibus ad codicem, praeeunte Gastero commentatus sum, in privatis vero ad Elementa Iuris Canonici, a me olim concinnata, et hos labores ad finem perduxi. / Helmstedt die 15 Maii Anni MDCCLII.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Iulium Augustum et Septembrem publicas praelectiones in Codicem continuavi; privatas etiam ad Heineccii Elementa Iuris civilis, iuxta ordinem institutionum, ad finem perduxi. Helmstad Die XIII November MDCCLII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Ab initio lectionum aestivalium usque ad hunc diem praelegi / Publice Polemicam ex die V. Baumgarten compendio Germanico hora VIII-IX materiam et primam partem finivi. / Privatim hora VII-VIII materiam praelegi Theologicam Dogmaticam et finivi caput de DEO, itidem ea S.V [?], Baumgarten Compendio eam praelegens. / Hora IV-V. Theologiam Moralem docui iam in Iurisprudentia divina subsistens. / Ioann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Ianuarium, Februarium et Martium, publicas praelectiones ad mea elementa Iuris canonici, privatas vero ad Sturmii Iurisprudentiam continuavi, et nunc feliciter ad finem perduxi.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April, Maius et Iunium in publicis praelectionibus ad Nemesin Carolinam in privatis vero ad Ius Digestorum duce Boehmero commentatus sum. Helmstedt Anno MDCCLIII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Iulium, Augustum et Septembrem publicas praelectiones ad ordinationem criminalem carolinam, privatas vere ad Ius digestorum duce Boehmero, continuavi et absolvi. Anno 1753 / Ioann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173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Legi per menses Octobris, Novembris, Decembris publice processum communem privatim commentatus sum ad mea elementa iuris canonici. / Ioann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Ob adversam qua adhuc conflictor valetudinem, indictas praelectiones inchoare non potui. Helmsteti die 24 Iuli 1754. / Iohann Georg Pertsch</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Ianuar, Febr. et Mart. in publicis praelectionibus interpretatus sum. Processum luris communis; in privatis Heineccii Elementa ad ordinem Institutionum, et mea Elementa Iuris canonici. / Iohann Georg Pertsch.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Johann Georg Pertsch. In: Wissensproduktion an der Universität Helmstedt. Forschungsportal zur frühneuzeitlichen Universitätsgeschichte. Hrsg. von der Herzog August Bibliothek Wolfenbüttel. 2010–2013. Relaunch 2026. Permalink: https://uni-helmstedt.hab.de/prof-169-pertsch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Georg Pertsch</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2026-07-07T23:42:42+00:00</dcterms:created>
  <dcterms:modified xsi:type="dcterms:W3CDTF">2026-07-07T23:42:42+00:00</dcterms:modified>
</cp:coreProperties>
</file>

<file path=docProps/custom.xml><?xml version="1.0" encoding="utf-8"?>
<Properties xmlns="http://schemas.openxmlformats.org/officeDocument/2006/custom-properties" xmlns:vt="http://schemas.openxmlformats.org/officeDocument/2006/docPropsVTypes"/>
</file>