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Christian Gottlieb Wernsdorf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1755-12-28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1822-06-29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1782 Adjunct Phil.; 1787 ao.Prof.Phil.;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https://d-nb.info/gnd/117305103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https://uni-helmstedt.hab.de/prof-261-wernsdorf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1782–1787 Lehrstuhl für [o. A.], Helmstedt</w:t>
      </w:r>
    </w:p>
    <w:p>
      <w:pPr>
        <w:pStyle w:val="ListEntry"/>
      </w:pPr>
      <w:r>
        <w:rPr>
          <w:rStyle w:val="BodyText"/>
        </w:rPr>
        <w:t xml:space="preserve">1787– Lehrstuhl für [o. A.], Helmstedt</w:t>
      </w:r>
    </w:p>
    <w:p>
      <w:pPr>
        <w:pStyle w:val="Heading2"/>
      </w:pPr>
      <w:bookmarkStart w:id="2" w:name="_Toc2"/>
      <w:r>
        <w:t>Rechenschaftsberichte</w:t>
      </w:r>
      <w:bookmarkEnd w:id="2"/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31.03.1754–31.05.1754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Mense Aprili, Maio et Iunio publice Satirarum Horatii librum primum interpretatus sum: Privatis horis elementa stili latini, duce Heineccio, tradidi, eiusque libri partem fere secundam absolvi. / Helmstadii die XIX Iulii MDCCLIIII / Iohann Christianus Wernsdorf.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2569, Fol. 39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</w:tbl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Christian Gottlieb Wernsdorf. In: Wissensproduktion an der Universität Helmstedt. Forschungsportal zur frühneuzeitlichen Universitätsgeschichte. Hrsg. von der Herzog August Bibliothek Wolfenbüttel. 2010–2013. Relaunch 2026. Permalink: https://uni-helmstedt.hab.de/prof-261-wernsdorf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Christian Gottlieb Wernsdorf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2026-10-08T23:35:57+00:00</dcterms:created>
  <dcterms:modified xsi:type="dcterms:W3CDTF">2026-10-08T23:35:57+00:00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