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Christian Gottlieb Wernsdorf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1755-12-28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1822-06-29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1782 Adjunct Phil.; 1787 ao.Prof.Phil.;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https://d-nb.info/gnd/117305103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https://uni-helmstedt.hab.de/prof-261-wernsdorf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1782–1787 Lehrstuhl für [o. A.], Helmstedt</w:t>
      </w:r>
    </w:p>
    <w:p>
      <w:pPr>
        <w:pStyle w:val="ListEntry"/>
      </w:pPr>
      <w:r>
        <w:rPr>
          <w:rStyle w:val="BodyText"/>
        </w:rPr>
        <w:t xml:space="preserve">1787– Lehrstuhl für [o. A.], Helmstedt</w:t>
      </w:r>
    </w:p>
    <w:p>
      <w:pPr>
        <w:pStyle w:val="Heading2"/>
      </w:pPr>
      <w:bookmarkStart w:id="2" w:name="_Toc2"/>
      <w:r>
        <w:t>Rechenschaftsberichte</w:t>
      </w:r>
      <w:bookmarkEnd w:id="2"/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Zeitraum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31.03.1754–31.05.1754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Text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Mense Aprili, Maio et Iunio publice Satirarum Horatii librum primum interpretatus sum: Privatis horis elementa stili latini, duce Heineccio, tradidi, eiusque libri partem fere secundam absolvi. / Helmstadii die XIX Iulii MDCCLIIII / Iohann Christianus Wernsdorf.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37 Alt 2569, Fol. 39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</w:tbl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Christian Gottlieb Wernsdorf. In: Wissensproduktion an der Universität Helmstedt. Forschungsportal zur frühneuzeitlichen Universitätsgeschichte. Hrsg. von der Herzog August Bibliothek Wolfenbüttel. 2010–2013. Relaunch 2026. Permalink: https://uni-helmstedt.hab.de/prof-261-wernsdorf [07.07.2026]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Christian Gottlieb Wernsdorf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2026-07-07T20:16:21+00:00</dcterms:created>
  <dcterms:modified xsi:type="dcterms:W3CDTF">2026-07-07T20:16:21+00:00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