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Theodor Hagemann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1761-01-14 in Stiege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1827-05-14 in Celle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1785–86 Privatdozent Göttingen jur.; 1786–88 ao. Prof. Jur. Helmstedt (Institutiones, Lehnrecht, jur. Encycolpädie); ab 1788 Hofrat i. d. Justizkanzlei Celle;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Theodorus Hagemann Monasteriensis (05.07.1678)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8592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https://d-nb.info/gnd/100155294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https://uni-helmstedt.hab.de/prof-270-hagemann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1785–1786 Lehrstuhl für [o. A.], Göttingen</w:t>
      </w:r>
    </w:p>
    <w:p>
      <w:pPr>
        <w:pStyle w:val="ListEntry"/>
      </w:pPr>
      <w:r>
        <w:rPr>
          <w:rStyle w:val="BodyText"/>
        </w:rPr>
        <w:t xml:space="preserve">1768–1788 Lehrstuhl für Institutiones / Lehnrecht / jur. Encycolpädie,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1788: Celle, Hofrat i. d. Justizkanzlei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Theodor Hagemann. In: Wissensproduktion an der Universität Helmstedt. Forschungsportal zur frühneuzeitlichen Universitätsgeschichte. Hrsg. von der Herzog August Bibliothek Wolfenbüttel. 2010–2013. Relaunch 2026. Permalink: https://uni-helmstedt.hab.de/prof-270-hagemann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Theodor Hagemann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2026-07-07T23:42:14+00:00</dcterms:created>
  <dcterms:modified xsi:type="dcterms:W3CDTF">2026-07-07T23:42:14+00:00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