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von Felde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1614 in Neukirchen bei Halle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1692 in Halle an der Saale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Mathematik in Helmstedt (1638–1658); danach Rückzug auf sein Gut Neukirchen; 1658 Rückzug auf sein Gut Neukirchen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vonn Felde Halla Saxo (20.10.1637)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Euphrosine Felde geborene Schäfer (07.04.1605–18.04.1647), Heirat 1625; Marie Felde geborene Germer, Heirat 1648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https://d-nb.info/gnd/100281028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https://uni-helmstedt.hab.de/prof-69-felde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1638–1658 Lehrstuhl für Mathematik, Helmstedt</w:t>
      </w:r>
    </w:p>
    <w:p>
      <w:pPr>
        <w:pStyle w:val="Heading2"/>
      </w:pPr>
      <w:bookmarkStart w:id="2" w:name="_Toc2"/>
      <w:r>
        <w:t>Vorlesungen (23)</w:t>
      </w:r>
      <w:bookmarkEnd w:id="2"/>
    </w:p>
    <w:p>
      <w:pPr>
        <w:pStyle w:val="ListEntry"/>
      </w:pPr>
      <w:r>
        <w:rPr>
          <w:rStyle w:val="BodyText"/>
        </w:rPr>
        <w:t xml:space="preserve">[...] diebus vero Mercurij &amp; Saturni Euclidem quoque absolvet. Docet hora tertia pomeridiana., Sommersemester 1639</w:t>
      </w:r>
    </w:p>
    <w:p>
      <w:pPr>
        <w:pStyle w:val="ListEntry"/>
      </w:pPr>
      <w:r>
        <w:rPr>
          <w:rStyle w:val="BodyText"/>
        </w:rPr>
        <w:t xml:space="preserve">Iohannes von Felde, Mathematum Professor, post absolutam theoriam Solis &amp; Lunae jam examinare coepit triplicem Romanorum anni formam, conferendo eam cum anno astronomico; cui hoc semestri Graecorum &amp; Hebraeorum anni rationem adjiciet: [...] Docet hora tertia pomeridiana., Sommersemester 1639</w:t>
      </w:r>
    </w:p>
    <w:p>
      <w:pPr>
        <w:pStyle w:val="ListEntry"/>
      </w:pPr>
      <w:r>
        <w:rPr>
          <w:rStyle w:val="BodyText"/>
        </w:rPr>
        <w:t xml:space="preserve">Iohannes à Felde Math. P.P.Astronomiam docebit, cui Musicam subjunget., Sommersemester 1640</w:t>
      </w:r>
    </w:p>
    <w:p>
      <w:pPr>
        <w:pStyle w:val="ListEntry"/>
      </w:pPr>
      <w:r>
        <w:rPr>
          <w:rStyle w:val="BodyText"/>
        </w:rPr>
        <w:t xml:space="preserve">[...] quibus publice quidem Opticam, [...] subjunget: [...], Wintersemester 1641/1642</w:t>
      </w:r>
    </w:p>
    <w:p>
      <w:pPr>
        <w:pStyle w:val="ListEntry"/>
      </w:pPr>
      <w:r>
        <w:rPr>
          <w:rStyle w:val="BodyText"/>
        </w:rPr>
        <w:t xml:space="preserve">[...] privatim vero Astronomiam subjunget: una quoq; de Astrologia divinatrice differet &amp; quasdam disputationes habebit., Wintersemester 1641/1642</w:t>
      </w:r>
    </w:p>
    <w:p>
      <w:pPr>
        <w:pStyle w:val="ListEntry"/>
      </w:pPr>
      <w:r>
        <w:rPr>
          <w:rStyle w:val="BodyText"/>
        </w:rPr>
        <w:t xml:space="preserve">Ioannes a Felde Mathem. P.P.Geometriam Practicam publice, [...], Wintersemester 1641/1642</w:t>
      </w:r>
    </w:p>
    <w:p>
      <w:pPr>
        <w:pStyle w:val="ListEntry"/>
      </w:pPr>
      <w:r>
        <w:rPr>
          <w:rStyle w:val="BodyText"/>
        </w:rPr>
        <w:t xml:space="preserve">[...] privatim vero Geographiam absolvet; [...], Wintersemester 1641/1642</w:t>
      </w:r>
    </w:p>
    <w:p>
      <w:pPr>
        <w:pStyle w:val="ListEntry"/>
      </w:pPr>
      <w:r>
        <w:rPr>
          <w:rStyle w:val="BodyText"/>
        </w:rPr>
        <w:t xml:space="preserve">Iohannes a Felde Math. P.P.Geometriam publice absolvet, &amp; deinde de Arithmeticam docebit. [...], Wintersemester 1642/1643</w:t>
      </w:r>
    </w:p>
    <w:p>
      <w:pPr>
        <w:pStyle w:val="ListEntry"/>
      </w:pPr>
      <w:r>
        <w:rPr>
          <w:rStyle w:val="BodyText"/>
        </w:rPr>
        <w:t xml:space="preserve">[...] Privatim vero Geographiam tractabit., Wintersemester 1642/1643</w:t>
      </w:r>
    </w:p>
    <w:p>
      <w:pPr>
        <w:pStyle w:val="ListEntry"/>
      </w:pPr>
      <w:r>
        <w:rPr>
          <w:rStyle w:val="BodyText"/>
        </w:rPr>
        <w:t xml:space="preserve">[...] privatim vero Astronomiam universam juxta triplicem hypothesin tradet., Wintersemester 1643/1644</w:t>
      </w:r>
    </w:p>
    <w:p>
      <w:pPr>
        <w:pStyle w:val="ListEntry"/>
      </w:pPr>
      <w:r>
        <w:rPr>
          <w:rStyle w:val="BodyText"/>
        </w:rPr>
        <w:t xml:space="preserve">Iohannes a Felde Math. P.P.de Computo Ecclesiastico publice tractabit, qua doctrina absoluta Opticam docebit; [...], Wintersemester 1643/1644</w:t>
      </w:r>
    </w:p>
    <w:p>
      <w:pPr>
        <w:pStyle w:val="ListEntry"/>
      </w:pPr>
      <w:r>
        <w:rPr>
          <w:rStyle w:val="BodyText"/>
        </w:rPr>
        <w:t xml:space="preserve">Iohannes a Felde Math. P.P. Astronomiam docebit, cui Musicam subjunget., Wintersemester 1644/1645</w:t>
      </w:r>
    </w:p>
    <w:p>
      <w:pPr>
        <w:pStyle w:val="ListEntry"/>
      </w:pPr>
      <w:r>
        <w:rPr>
          <w:rStyle w:val="BodyText"/>
        </w:rPr>
        <w:t xml:space="preserve">[...] privatim vero practicam geometriam, &amp; hac absoluta reliquas artes mathematicas docebit., Sommersemester 1646</w:t>
      </w:r>
    </w:p>
    <w:p>
      <w:pPr>
        <w:pStyle w:val="ListEntry"/>
      </w:pPr>
      <w:r>
        <w:rPr>
          <w:rStyle w:val="BodyText"/>
        </w:rPr>
        <w:t xml:space="preserve">Iohannes à Felde Math. P.P. Geometricam scientiam ex Euclide auditoribus proponet; [...], Sommersemester 1646</w:t>
      </w:r>
    </w:p>
    <w:p>
      <w:pPr>
        <w:pStyle w:val="ListEntry"/>
      </w:pPr>
      <w:r>
        <w:rPr>
          <w:rStyle w:val="BodyText"/>
        </w:rPr>
        <w:t xml:space="preserve">Iohannes a Felde Math. P.P. publice astonomiam, […] , Sommersemester 1647</w:t>
      </w:r>
    </w:p>
    <w:p>
      <w:pPr>
        <w:pStyle w:val="ListEntry"/>
      </w:pPr>
      <w:r>
        <w:rPr>
          <w:rStyle w:val="BodyText"/>
        </w:rPr>
        <w:t xml:space="preserve">[…] privatim Mathesin militarem docebit., Sommersemester 1647</w:t>
      </w:r>
    </w:p>
    <w:p>
      <w:pPr>
        <w:pStyle w:val="ListEntry"/>
      </w:pPr>
      <w:r>
        <w:rPr>
          <w:rStyle w:val="BodyText"/>
        </w:rPr>
        <w:t xml:space="preserve">Johannes a Felde p.t. ViceRector Geometriam absolvit., Wintersemester 1648/1649</w:t>
      </w:r>
    </w:p>
    <w:p>
      <w:pPr>
        <w:pStyle w:val="ListEntry"/>
      </w:pPr>
      <w:r>
        <w:rPr>
          <w:rStyle w:val="BodyText"/>
        </w:rPr>
        <w:t xml:space="preserve">Iohannes à Felde D. Arithmeticam publice docebit., Sommersemester 1650</w:t>
      </w:r>
    </w:p>
    <w:p>
      <w:pPr>
        <w:pStyle w:val="ListEntry"/>
      </w:pPr>
      <w:r>
        <w:rPr>
          <w:rStyle w:val="BodyText"/>
        </w:rPr>
        <w:t xml:space="preserve">Iohannes a Felde D. Modum conficiendi horologia sciaterica &amp; posthaec Geographiam docebit., Sommersemester 1652</w:t>
      </w:r>
    </w:p>
    <w:p>
      <w:pPr>
        <w:pStyle w:val="ListEntry"/>
      </w:pPr>
      <w:r>
        <w:rPr>
          <w:rStyle w:val="BodyText"/>
        </w:rPr>
        <w:t xml:space="preserve">Iohannes a Felde D. Math. P.P.Geographiam absolvet &amp; postea Artem Geometricam docebit., Wintersemester 1652/1653</w:t>
      </w:r>
    </w:p>
    <w:p>
      <w:pPr>
        <w:pStyle w:val="ListEntry"/>
      </w:pPr>
      <w:r>
        <w:rPr>
          <w:rStyle w:val="BodyText"/>
        </w:rPr>
        <w:t xml:space="preserve">Iohannes à Felde D. Geometriam practicam absolvet, &amp; postea compendium opticum proponet., Sommersemester 1653</w:t>
      </w:r>
    </w:p>
    <w:p>
      <w:pPr>
        <w:pStyle w:val="ListEntry"/>
      </w:pPr>
      <w:r>
        <w:rPr>
          <w:rStyle w:val="BodyText"/>
        </w:rPr>
        <w:t xml:space="preserve">[...] Iohannes à Felde D. Opticam absolvet. Docet hor. prima pomerid., Sommersemester 1654</w:t>
      </w:r>
    </w:p>
    <w:p>
      <w:pPr>
        <w:pStyle w:val="ListEntry"/>
      </w:pPr>
      <w:r>
        <w:rPr>
          <w:rStyle w:val="BodyText"/>
        </w:rPr>
        <w:t xml:space="preserve">Iohannes à Felde D. theoriam planetarum proponet., Sommersemester 1655</w:t>
      </w:r>
    </w:p>
    <w:p>
      <w:pPr>
        <w:pStyle w:val="Heading2"/>
      </w:pPr>
      <w:bookmarkStart w:id="3" w:name="_Toc3"/>
      <w:r>
        <w:t>Dissertationen (11)</w:t>
      </w:r>
      <w:bookmarkEnd w:id="3"/>
    </w:p>
    <w:p>
      <w:pPr>
        <w:pStyle w:val="ListEntry"/>
      </w:pPr>
      <w:r>
        <w:rPr>
          <w:rStyle w:val="BodyText"/>
        </w:rPr>
        <w:t xml:space="preserve">De Regimine Civitatum Et Gentium, Potissimum Ratione Prudentiae Legislatoriae Diverso Et Simili Exercitatio Politica, 11.02.1654. VD17 23:235964M</w:t>
      </w:r>
    </w:p>
    <w:p>
      <w:pPr>
        <w:pStyle w:val="ListEntry"/>
      </w:pPr>
      <w:r>
        <w:rPr>
          <w:rStyle w:val="BodyText"/>
        </w:rPr>
        <w:t xml:space="preserve">De Potissimo Scientiae Principio, Seu Definitione Disputatio, 25.10.1653. VD17 7:643111R</w:t>
      </w:r>
    </w:p>
    <w:p>
      <w:pPr>
        <w:pStyle w:val="ListEntry"/>
      </w:pPr>
      <w:r>
        <w:rPr>
          <w:rStyle w:val="BodyText"/>
        </w:rPr>
        <w:t xml:space="preserve">continens Quaestiones Miscellaneas Disputatio Philosophica, 30.09.1646. VD17 1:645190U</w:t>
      </w:r>
    </w:p>
    <w:p>
      <w:pPr>
        <w:pStyle w:val="ListEntry"/>
      </w:pPr>
      <w:r>
        <w:rPr>
          <w:rStyle w:val="BodyText"/>
        </w:rPr>
        <w:t xml:space="preserve">De scientiis mathematicis, 1640</w:t>
      </w:r>
    </w:p>
    <w:p>
      <w:pPr>
        <w:pStyle w:val="ListEntry"/>
      </w:pPr>
      <w:r>
        <w:rPr>
          <w:rStyle w:val="BodyText"/>
        </w:rPr>
        <w:t xml:space="preserve">De Analysi Euclidaea Disputationem</w:t>
      </w:r>
    </w:p>
    <w:p>
      <w:pPr>
        <w:pStyle w:val="ListEntry"/>
      </w:pPr>
      <w:r>
        <w:rPr>
          <w:rStyle w:val="BodyText"/>
        </w:rPr>
        <w:t xml:space="preserve">De Ratione Et Analogia Disputatio Mathematica, 25.11.1643. VD17 1:050443U</w:t>
      </w:r>
    </w:p>
    <w:p>
      <w:pPr>
        <w:pStyle w:val="ListEntry"/>
      </w:pPr>
      <w:r>
        <w:rPr>
          <w:rStyle w:val="BodyText"/>
        </w:rPr>
        <w:t xml:space="preserve">De Coelo Disputationem Hanc Physicam , 06.06.1640. VD17 32:668772Y</w:t>
      </w:r>
    </w:p>
    <w:p>
      <w:pPr>
        <w:pStyle w:val="ListEntry"/>
      </w:pPr>
      <w:r>
        <w:rPr>
          <w:rStyle w:val="BodyText"/>
        </w:rPr>
        <w:t xml:space="preserve">De fine et officio Icti. variisque juris speciebus (ex Inst. 1. 1-2), 30.09.1652. VD17 1:005335C</w:t>
      </w:r>
    </w:p>
    <w:p>
      <w:pPr>
        <w:pStyle w:val="ListEntry"/>
      </w:pPr>
      <w:r>
        <w:rPr>
          <w:rStyle w:val="BodyText"/>
        </w:rPr>
        <w:t xml:space="preserve">De jure personarum et potestate domestica, 31.12.1652. VD17 14:066735Y</w:t>
      </w:r>
    </w:p>
    <w:p>
      <w:pPr>
        <w:pStyle w:val="ListEntry"/>
      </w:pPr>
      <w:r>
        <w:rPr>
          <w:rStyle w:val="BodyText"/>
        </w:rPr>
        <w:t xml:space="preserve">De potissimo scientiae principio seu definitione, 15.10.1653. VD17 14:026763Q</w:t>
      </w:r>
    </w:p>
    <w:p>
      <w:pPr>
        <w:pStyle w:val="ListEntry"/>
      </w:pPr>
      <w:r>
        <w:rPr>
          <w:rStyle w:val="BodyText"/>
        </w:rPr>
        <w:t xml:space="preserve">De regimine civitatum et gentium potissimum ratione prudentiae, 02.02.1654. VD17 23:235964M</w:t>
      </w:r>
    </w:p>
    <w:p>
      <w:pPr>
        <w:pStyle w:val="Heading2"/>
      </w:pPr>
      <w:bookmarkStart w:id="4" w:name="_Toc4"/>
      <w:r>
        <w:t>Beteiligung an Dissertationen (1)</w:t>
      </w:r>
      <w:bookmarkEnd w:id="4"/>
    </w:p>
    <w:p>
      <w:pPr>
        <w:pStyle w:val="ListEntry"/>
      </w:pPr>
      <w:r>
        <w:rPr>
          <w:rStyle w:val="BodyText"/>
        </w:rPr>
        <w:t xml:space="preserve">Respondent in: Dn. Joannis von Felde/ Philosophi &amp; Iuris Consulti celeberrimi, Consiliarii Anhaltini intimi, De Interpretatione Pactorum Dissertatio
, 1690. VD17 3:007756D</w:t>
      </w:r>
    </w:p>
    <w:p>
      <w:pPr>
        <w:pStyle w:val="Heading2"/>
      </w:pPr>
      <w:bookmarkStart w:id="5" w:name="_Toc5"/>
      <w:r>
        <w:t>Reden und Programme (2)</w:t>
      </w:r>
      <w:bookmarkEnd w:id="5"/>
    </w:p>
    <w:p>
      <w:pPr>
        <w:pStyle w:val="ListEntry"/>
      </w:pPr>
      <w:r>
        <w:rPr>
          <w:rStyle w:val="BodyText"/>
        </w:rPr>
        <w:t xml:space="preserve">Johann von Felde: Programma In Festo Resurrectionis Dominicae. P.P. VD17 23:232399Y</w:t>
      </w:r>
    </w:p>
    <w:p>
      <w:pPr>
        <w:pStyle w:val="ListEntry"/>
      </w:pPr>
      <w:r>
        <w:rPr>
          <w:rStyle w:val="BodyText"/>
        </w:rPr>
        <w:t xml:space="preserve">Johann von Felde: Programma In funere Honestißimae optimaeq[ue] matronae Annae Catharinae Richiae, Viri perquam Reverendi &amp; Excellentißimi Dn. Conradi Horneii S. Theol. D. &amp; Prof. P. in Academia Iulia Coniugis desideratißimae P.P. VD17 23:263414C</w:t>
      </w:r>
    </w:p>
    <w:p>
      <w:pPr>
        <w:pStyle w:val="Heading2"/>
      </w:pPr>
      <w:bookmarkStart w:id="6" w:name="_Toc6"/>
      <w:r>
        <w:t>Rechenschaftsberichte</w:t>
      </w:r>
      <w:bookmarkEnd w:id="6"/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31.12.1652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Mense Ianuario 1653 absolvi geographiam &amp; de novis stellis coepi disserere / Iohannes a Felde Doctor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H.1, 145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31.01.1653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Mense Februario 1653 discursum de novis stellis absolvi &amp; de demonstratione Euclidiaca dicere coepi. / Iohannes a Felde Doctor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H.1, 145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30.04.1653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Mense Maio 1653 doctrinam de quadrungulis &amp; reliquis plenis pene ad finem perduxi / Iohannes a Felde Doctor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H.1, 144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31.05.1653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Mense Iunio 1653 ob duas promotiones habitas progredi in lectionibus publicis parum potui / Iohannes a Felde Doctor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H.1, 143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30.06.1653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1653 / Mense Iulio doctrinae metiendi distantias &amp; altitudines maximam partem absolvi / Iohannes a Felde Doctor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H.1, 81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31.07.1653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1653 / Mense Augusto per octiduum ob mortem filioli mei docere non potui / reliquo tempore Epipedometriam [explicare] coepi / Iohannes a Felde Doctor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H.1, 81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30.09.1653–30.11.1653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1653 / Mensibus Octobri, Novembri &amp; Decembri pos absolutam geometriam practicam ad alia progredi non potui: id enim diuturnus morbus &amp; acutissimi dentium dolores impediebant / 31. Decembris 1653 / Iohannes à Felde Doctor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H.1, 91; 92 Duplette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</w:tbl>
    <w:p>
      <w:pPr>
        <w:pStyle w:val="Heading2"/>
      </w:pPr>
      <w:bookmarkStart w:id="7" w:name="_Toc7"/>
      <w:r>
        <w:t>Zitierhinweis</w:t>
      </w:r>
      <w:bookmarkEnd w:id="7"/>
    </w:p>
    <w:p>
      <w:pPr/>
      <w:r>
        <w:rPr>
          <w:rStyle w:val="BodyText"/>
        </w:rPr>
        <w:t xml:space="preserve">Prof. Johann von Felde. In: Wissensproduktion an der Universität Helmstedt. Forschungsportal zur frühneuzeitlichen Universitätsgeschichte. Hrsg. von der Herzog August Bibliothek Wolfenbüttel. 2010–2013. Relaunch 2026. Permalink: https://uni-helmstedt.hab.de/prof-69-felde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von Felde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2026-07-07T23:42:32+00:00</dcterms:created>
  <dcterms:modified xsi:type="dcterms:W3CDTF">2026-07-07T23:42:32+00:00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